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1D7F1B85"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A61516">
        <w:rPr>
          <w:rFonts w:ascii="Times New Roman" w:hAnsi="Times New Roman" w:cs="Times New Roman"/>
          <w:sz w:val="32"/>
          <w:szCs w:val="32"/>
        </w:rPr>
        <w:t>May</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4255B7">
        <w:rPr>
          <w:rFonts w:ascii="Times New Roman" w:hAnsi="Times New Roman" w:cs="Times New Roman"/>
          <w:sz w:val="32"/>
          <w:szCs w:val="32"/>
        </w:rPr>
        <w:t>6</w:t>
      </w:r>
    </w:p>
    <w:p w14:paraId="5DB7C655" w14:textId="77777777" w:rsidR="00B80C35" w:rsidRDefault="00B80C35">
      <w:pPr>
        <w:rPr>
          <w:rFonts w:cstheme="minorHAnsi"/>
        </w:rPr>
      </w:pPr>
    </w:p>
    <w:p w14:paraId="135FD9BC" w14:textId="1B81CD90"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5A16CF05" w:rsidR="00AE0B92" w:rsidRPr="00667612" w:rsidRDefault="00AE0B92">
      <w:pPr>
        <w:rPr>
          <w:rFonts w:cstheme="minorHAnsi"/>
          <w:sz w:val="16"/>
          <w:szCs w:val="16"/>
        </w:rPr>
      </w:pPr>
    </w:p>
    <w:p w14:paraId="29ED6522" w14:textId="283D44F4" w:rsidR="001F7EBE" w:rsidRDefault="00423471" w:rsidP="00423471">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A61516">
        <w:rPr>
          <w:rFonts w:ascii="Times New Roman" w:hAnsi="Times New Roman" w:cs="Times New Roman"/>
          <w:b/>
          <w:bCs/>
          <w:sz w:val="26"/>
          <w:szCs w:val="26"/>
        </w:rPr>
        <w:t>May</w:t>
      </w:r>
      <w:r w:rsidR="00D47AD1">
        <w:rPr>
          <w:rFonts w:ascii="Times New Roman" w:hAnsi="Times New Roman" w:cs="Times New Roman"/>
          <w:b/>
          <w:bCs/>
          <w:sz w:val="26"/>
          <w:szCs w:val="26"/>
        </w:rPr>
        <w:t xml:space="preserve"> </w:t>
      </w:r>
      <w:r w:rsidR="004255B7">
        <w:rPr>
          <w:rFonts w:ascii="Times New Roman" w:hAnsi="Times New Roman" w:cs="Times New Roman"/>
          <w:b/>
          <w:bCs/>
          <w:sz w:val="26"/>
          <w:szCs w:val="26"/>
        </w:rPr>
        <w:t>3</w:t>
      </w:r>
      <w:r w:rsidR="004255B7" w:rsidRPr="004255B7">
        <w:rPr>
          <w:rFonts w:ascii="Times New Roman" w:hAnsi="Times New Roman" w:cs="Times New Roman"/>
          <w:b/>
          <w:bCs/>
          <w:sz w:val="26"/>
          <w:szCs w:val="26"/>
          <w:vertAlign w:val="superscript"/>
        </w:rPr>
        <w:t>rd</w:t>
      </w:r>
      <w:r w:rsidR="00E16D0F">
        <w:rPr>
          <w:rFonts w:ascii="Times New Roman" w:hAnsi="Times New Roman" w:cs="Times New Roman"/>
          <w:b/>
          <w:bCs/>
          <w:sz w:val="26"/>
          <w:szCs w:val="26"/>
        </w:rPr>
        <w:t xml:space="preserve"> </w:t>
      </w:r>
    </w:p>
    <w:p w14:paraId="0ADB2EE8" w14:textId="0F5B5A6A" w:rsidR="00D655AE" w:rsidRPr="0054273D" w:rsidRDefault="00A61516" w:rsidP="00423471">
      <w:pPr>
        <w:rPr>
          <w:rFonts w:ascii="Times New Roman" w:hAnsi="Times New Roman" w:cs="Times New Roman"/>
          <w:b/>
          <w:bCs/>
          <w:sz w:val="16"/>
          <w:szCs w:val="16"/>
        </w:rPr>
      </w:pPr>
      <w:r>
        <w:rPr>
          <w:rFonts w:ascii="Times New Roman" w:hAnsi="Times New Roman" w:cs="Times New Roman"/>
          <w:b/>
          <w:bCs/>
          <w:sz w:val="26"/>
          <w:szCs w:val="26"/>
        </w:rPr>
        <w:t>Fairlawn</w:t>
      </w:r>
      <w:r w:rsidR="00E16D0F">
        <w:rPr>
          <w:rFonts w:ascii="Times New Roman" w:hAnsi="Times New Roman" w:cs="Times New Roman"/>
          <w:b/>
          <w:bCs/>
          <w:sz w:val="26"/>
          <w:szCs w:val="26"/>
        </w:rPr>
        <w:t xml:space="preserve"> Presbyterian</w:t>
      </w:r>
      <w:r w:rsidR="00D47AD1">
        <w:rPr>
          <w:rFonts w:ascii="Times New Roman" w:hAnsi="Times New Roman" w:cs="Times New Roman"/>
          <w:b/>
          <w:bCs/>
          <w:sz w:val="26"/>
          <w:szCs w:val="26"/>
        </w:rPr>
        <w:t xml:space="preserve">, </w:t>
      </w:r>
      <w:r>
        <w:rPr>
          <w:rFonts w:ascii="Times New Roman" w:hAnsi="Times New Roman" w:cs="Times New Roman"/>
          <w:b/>
          <w:bCs/>
          <w:sz w:val="26"/>
          <w:szCs w:val="26"/>
        </w:rPr>
        <w:t>Columbus</w:t>
      </w:r>
      <w:r w:rsidR="00D47AD1">
        <w:rPr>
          <w:rFonts w:ascii="Times New Roman" w:hAnsi="Times New Roman" w:cs="Times New Roman"/>
          <w:b/>
          <w:bCs/>
          <w:sz w:val="26"/>
          <w:szCs w:val="26"/>
        </w:rPr>
        <w:tab/>
      </w:r>
      <w:r>
        <w:rPr>
          <w:rFonts w:ascii="Times New Roman" w:hAnsi="Times New Roman" w:cs="Times New Roman"/>
          <w:b/>
          <w:bCs/>
          <w:sz w:val="26"/>
          <w:szCs w:val="26"/>
        </w:rPr>
        <w:tab/>
      </w:r>
      <w:r w:rsidR="00E16D0F">
        <w:rPr>
          <w:rFonts w:ascii="Times New Roman" w:hAnsi="Times New Roman" w:cs="Times New Roman"/>
          <w:b/>
          <w:bCs/>
          <w:sz w:val="26"/>
          <w:szCs w:val="26"/>
        </w:rPr>
        <w:tab/>
        <w:t xml:space="preserve">       </w:t>
      </w:r>
      <w:r w:rsidR="00D47AD1">
        <w:rPr>
          <w:rFonts w:ascii="Times New Roman" w:hAnsi="Times New Roman" w:cs="Times New Roman"/>
          <w:b/>
          <w:bCs/>
          <w:sz w:val="26"/>
          <w:szCs w:val="26"/>
        </w:rPr>
        <w:t xml:space="preserve">Rev. </w:t>
      </w:r>
      <w:r>
        <w:rPr>
          <w:rFonts w:ascii="Times New Roman" w:hAnsi="Times New Roman" w:cs="Times New Roman"/>
          <w:b/>
          <w:bCs/>
          <w:sz w:val="26"/>
          <w:szCs w:val="26"/>
        </w:rPr>
        <w:t>Elizabeth Kirkpatrick</w:t>
      </w:r>
    </w:p>
    <w:p w14:paraId="25D817C0" w14:textId="240CA589" w:rsidR="001A5C52" w:rsidRPr="00B80C35" w:rsidRDefault="00192BE3" w:rsidP="0046284B">
      <w:pPr>
        <w:rPr>
          <w:rFonts w:cstheme="minorHAnsi"/>
        </w:rPr>
      </w:pPr>
      <w:r w:rsidRPr="00B80C35">
        <w:rPr>
          <w:rFonts w:cstheme="minorHAnsi"/>
        </w:rPr>
        <w:t>Fairlawn Presbyterian Church – serving Christ with open hearts, open minds, and open arms. We are a small congregation located in the NE section of Columbus, Indiana. We gather for worship at 9:30 am, followed by a time of fellowship and a second hour Christian nurture opportunity.  We offer Little Lights, Children’s Church, and youth group on Sundays. Our church is home to Fairlawn Preschool. We partner with our preschool to have Milk and Cookie Story Hour, Music Fest, Art Show, and Popsicle Playground</w:t>
      </w:r>
      <w:r w:rsidR="00FC404D">
        <w:rPr>
          <w:rFonts w:cstheme="minorHAnsi"/>
        </w:rPr>
        <w:t>.</w:t>
      </w:r>
      <w:r w:rsidRPr="00B80C35">
        <w:rPr>
          <w:rFonts w:cstheme="minorHAnsi"/>
        </w:rPr>
        <w:t xml:space="preserve"> We also partner with a local elementary school to provide volunteers, Book Buddies readers, and back-to-school supply kits for teachers. We ask you to join us in prayer as we continue to reach out into our community and follow where the Spirit leads. Thank you</w:t>
      </w:r>
      <w:r w:rsidR="00F514FA" w:rsidRPr="00B80C35">
        <w:rPr>
          <w:rFonts w:cstheme="minorHAnsi"/>
        </w:rPr>
        <w:t>.</w:t>
      </w:r>
    </w:p>
    <w:p w14:paraId="19A822B6" w14:textId="28D4FEB9" w:rsidR="0090646E" w:rsidRDefault="0090646E" w:rsidP="0079215A">
      <w:pPr>
        <w:rPr>
          <w:rFonts w:cstheme="minorHAnsi"/>
        </w:rPr>
      </w:pPr>
    </w:p>
    <w:p w14:paraId="147D3E7D" w14:textId="605F6EE4" w:rsidR="00D655AE"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A61516">
        <w:rPr>
          <w:rFonts w:ascii="Times New Roman" w:hAnsi="Times New Roman" w:cs="Times New Roman"/>
          <w:b/>
          <w:bCs/>
          <w:sz w:val="26"/>
          <w:szCs w:val="26"/>
        </w:rPr>
        <w:t>May</w:t>
      </w:r>
      <w:r w:rsidR="00E16D0F">
        <w:rPr>
          <w:rFonts w:ascii="Times New Roman" w:hAnsi="Times New Roman" w:cs="Times New Roman"/>
          <w:b/>
          <w:bCs/>
          <w:sz w:val="26"/>
          <w:szCs w:val="26"/>
        </w:rPr>
        <w:t xml:space="preserve"> 1</w:t>
      </w:r>
      <w:r w:rsidR="004255B7">
        <w:rPr>
          <w:rFonts w:ascii="Times New Roman" w:hAnsi="Times New Roman" w:cs="Times New Roman"/>
          <w:b/>
          <w:bCs/>
          <w:sz w:val="26"/>
          <w:szCs w:val="26"/>
        </w:rPr>
        <w:t>0</w:t>
      </w:r>
      <w:r w:rsidR="004B5B9C" w:rsidRPr="004B5B9C">
        <w:rPr>
          <w:rFonts w:ascii="Times New Roman" w:hAnsi="Times New Roman" w:cs="Times New Roman"/>
          <w:b/>
          <w:bCs/>
          <w:sz w:val="26"/>
          <w:szCs w:val="26"/>
          <w:vertAlign w:val="superscript"/>
        </w:rPr>
        <w:t>th</w:t>
      </w:r>
      <w:r w:rsidR="004B5B9C">
        <w:rPr>
          <w:rFonts w:ascii="Times New Roman" w:hAnsi="Times New Roman" w:cs="Times New Roman"/>
          <w:b/>
          <w:bCs/>
          <w:sz w:val="26"/>
          <w:szCs w:val="26"/>
        </w:rPr>
        <w:t xml:space="preserve"> </w:t>
      </w:r>
      <w:r w:rsidR="00D655AE">
        <w:rPr>
          <w:rFonts w:ascii="Times New Roman" w:hAnsi="Times New Roman" w:cs="Times New Roman"/>
          <w:b/>
          <w:bCs/>
          <w:sz w:val="26"/>
          <w:szCs w:val="26"/>
        </w:rPr>
        <w:tab/>
      </w:r>
    </w:p>
    <w:p w14:paraId="396B3B94" w14:textId="094DB453" w:rsidR="004B5B9C" w:rsidRDefault="00A61516" w:rsidP="004B5B9C">
      <w:pPr>
        <w:rPr>
          <w:rFonts w:ascii="Times New Roman" w:hAnsi="Times New Roman" w:cs="Times New Roman"/>
          <w:b/>
          <w:bCs/>
          <w:sz w:val="26"/>
          <w:szCs w:val="26"/>
        </w:rPr>
      </w:pPr>
      <w:r>
        <w:rPr>
          <w:rFonts w:ascii="Times New Roman" w:hAnsi="Times New Roman" w:cs="Times New Roman"/>
          <w:b/>
          <w:bCs/>
          <w:sz w:val="26"/>
          <w:szCs w:val="26"/>
        </w:rPr>
        <w:t>First</w:t>
      </w:r>
      <w:r w:rsidR="00D47AD1">
        <w:rPr>
          <w:rFonts w:ascii="Times New Roman" w:hAnsi="Times New Roman" w:cs="Times New Roman"/>
          <w:b/>
          <w:bCs/>
          <w:sz w:val="26"/>
          <w:szCs w:val="26"/>
        </w:rPr>
        <w:t xml:space="preserve"> Presbyterian, </w:t>
      </w:r>
      <w:r w:rsidR="00E16D0F">
        <w:rPr>
          <w:rFonts w:ascii="Times New Roman" w:hAnsi="Times New Roman" w:cs="Times New Roman"/>
          <w:b/>
          <w:bCs/>
          <w:sz w:val="26"/>
          <w:szCs w:val="26"/>
        </w:rPr>
        <w:t>C</w:t>
      </w:r>
      <w:r>
        <w:rPr>
          <w:rFonts w:ascii="Times New Roman" w:hAnsi="Times New Roman" w:cs="Times New Roman"/>
          <w:b/>
          <w:bCs/>
          <w:sz w:val="26"/>
          <w:szCs w:val="26"/>
        </w:rPr>
        <w:t>olumbus</w:t>
      </w:r>
      <w:r w:rsidR="00E16D0F">
        <w:rPr>
          <w:rFonts w:ascii="Times New Roman" w:hAnsi="Times New Roman" w:cs="Times New Roman"/>
          <w:b/>
          <w:bCs/>
          <w:sz w:val="26"/>
          <w:szCs w:val="26"/>
        </w:rPr>
        <w:tab/>
      </w:r>
      <w:r w:rsidR="00E16D0F">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Rev. Felipe Martínez</w:t>
      </w:r>
    </w:p>
    <w:p w14:paraId="40D0AAC4" w14:textId="104925C5" w:rsidR="00FC404D" w:rsidRPr="00FC404D" w:rsidRDefault="00FC404D" w:rsidP="00FC404D">
      <w:pPr>
        <w:rPr>
          <w:rFonts w:cstheme="minorHAnsi"/>
        </w:rPr>
      </w:pPr>
      <w:r w:rsidRPr="00FC404D">
        <w:rPr>
          <w:rFonts w:cstheme="minorHAnsi"/>
        </w:rPr>
        <w:t>First Presbyterian Church of Columbus, which celebrated its bicentennial in 2024, is starting its third century with a new strategic plan. We benefited from a matching grant from the Center for Congregations to engage a capable consultant. Our new Mission Statement reads: As an inclusive community empowered by God’s transforming love,</w:t>
      </w:r>
      <w:r>
        <w:rPr>
          <w:rFonts w:cstheme="minorHAnsi"/>
        </w:rPr>
        <w:t xml:space="preserve"> </w:t>
      </w:r>
      <w:r w:rsidRPr="00FC404D">
        <w:rPr>
          <w:rFonts w:cstheme="minorHAnsi"/>
        </w:rPr>
        <w:t>we welcome all people through worship, compassionate service, care, and advocacy.</w:t>
      </w:r>
    </w:p>
    <w:p w14:paraId="028C4531" w14:textId="613AB5CE" w:rsidR="00FC404D" w:rsidRPr="00FC404D" w:rsidRDefault="00FC404D" w:rsidP="00FC404D">
      <w:pPr>
        <w:rPr>
          <w:rFonts w:cstheme="minorHAnsi"/>
        </w:rPr>
      </w:pPr>
      <w:r w:rsidRPr="00FC404D">
        <w:rPr>
          <w:rFonts w:cstheme="minorHAnsi"/>
        </w:rPr>
        <w:t xml:space="preserve">Our three strategic targets are: </w:t>
      </w:r>
    </w:p>
    <w:p w14:paraId="5A472950" w14:textId="47D9AB7A" w:rsidR="00FC404D" w:rsidRPr="00FC404D" w:rsidRDefault="00FC404D" w:rsidP="00FC404D">
      <w:pPr>
        <w:pStyle w:val="ListParagraph"/>
        <w:numPr>
          <w:ilvl w:val="0"/>
          <w:numId w:val="4"/>
        </w:numPr>
        <w:rPr>
          <w:rFonts w:cstheme="minorHAnsi"/>
        </w:rPr>
      </w:pPr>
      <w:r w:rsidRPr="00FC404D">
        <w:rPr>
          <w:rFonts w:cstheme="minorHAnsi"/>
        </w:rPr>
        <w:t>Worship Planning and Meaningful Content: We will create worship that is spiritually meaningful, personally inspirational, and provides a pathway bringing us closer to God and each other.</w:t>
      </w:r>
    </w:p>
    <w:p w14:paraId="7708CAF6" w14:textId="67AD7E50" w:rsidR="00FC404D" w:rsidRPr="00FC404D" w:rsidRDefault="00FC404D" w:rsidP="00FC404D">
      <w:pPr>
        <w:pStyle w:val="ListParagraph"/>
        <w:numPr>
          <w:ilvl w:val="0"/>
          <w:numId w:val="4"/>
        </w:numPr>
        <w:rPr>
          <w:rFonts w:cstheme="minorHAnsi"/>
        </w:rPr>
      </w:pPr>
      <w:r w:rsidRPr="00FC404D">
        <w:rPr>
          <w:rFonts w:cstheme="minorHAnsi"/>
        </w:rPr>
        <w:t>Listening, Connecting, and Relationship Building: We will build intentional connection time into every gathering, seeking new opportunities to develop deeper relationships with one another.</w:t>
      </w:r>
    </w:p>
    <w:p w14:paraId="0B7E3CB8" w14:textId="3522DD16" w:rsidR="00FC404D" w:rsidRPr="00FC404D" w:rsidRDefault="00FC404D" w:rsidP="00FC404D">
      <w:pPr>
        <w:pStyle w:val="ListParagraph"/>
        <w:numPr>
          <w:ilvl w:val="0"/>
          <w:numId w:val="4"/>
        </w:numPr>
        <w:rPr>
          <w:rFonts w:cstheme="minorHAnsi"/>
        </w:rPr>
      </w:pPr>
      <w:r w:rsidRPr="00FC404D">
        <w:rPr>
          <w:rFonts w:cstheme="minorHAnsi"/>
        </w:rPr>
        <w:t>Love in Action: We will show God’s love in genuine ways through service with our neighbors and church family.</w:t>
      </w:r>
    </w:p>
    <w:p w14:paraId="6FC9C27C" w14:textId="32D21F59" w:rsidR="00FC404D" w:rsidRPr="00FC404D" w:rsidRDefault="00FC404D" w:rsidP="00FC404D">
      <w:pPr>
        <w:rPr>
          <w:rFonts w:cstheme="minorHAnsi"/>
        </w:rPr>
      </w:pPr>
      <w:r w:rsidRPr="00FC404D">
        <w:rPr>
          <w:rFonts w:cstheme="minorHAnsi"/>
        </w:rPr>
        <w:t xml:space="preserve">We are currently adding a financial sustainability component to the plan. </w:t>
      </w:r>
    </w:p>
    <w:p w14:paraId="3C2DF51C" w14:textId="2A36FCBE" w:rsidR="00D47AD1" w:rsidRDefault="00FC404D" w:rsidP="00FC404D">
      <w:pPr>
        <w:rPr>
          <w:rFonts w:cstheme="minorHAnsi"/>
        </w:rPr>
      </w:pPr>
      <w:r w:rsidRPr="00FC404D">
        <w:rPr>
          <w:rFonts w:cstheme="minorHAnsi"/>
        </w:rPr>
        <w:t>Thank you for praying for us as we seek to live into this new strategic plan with God's guidance!</w:t>
      </w:r>
    </w:p>
    <w:p w14:paraId="726AB64F" w14:textId="77777777" w:rsidR="00FC404D" w:rsidRDefault="00FC404D" w:rsidP="00FC404D">
      <w:pPr>
        <w:rPr>
          <w:rFonts w:cstheme="minorHAnsi"/>
        </w:rPr>
      </w:pPr>
    </w:p>
    <w:p w14:paraId="3C5AA674" w14:textId="77777777" w:rsidR="00B80C35" w:rsidRPr="00B80C35" w:rsidRDefault="00B80C35" w:rsidP="00D47AD1">
      <w:pPr>
        <w:rPr>
          <w:rFonts w:cstheme="minorHAnsi"/>
        </w:rPr>
      </w:pPr>
    </w:p>
    <w:p w14:paraId="04519EB7" w14:textId="27693E9F" w:rsidR="00745F5E" w:rsidRPr="00D47AD1" w:rsidRDefault="004F25B2" w:rsidP="00745F5E">
      <w:pPr>
        <w:rPr>
          <w:rFonts w:cstheme="minorHAnsi"/>
          <w:sz w:val="24"/>
          <w:szCs w:val="24"/>
        </w:rPr>
      </w:pPr>
      <w:r w:rsidRPr="00EC1A04">
        <w:rPr>
          <w:rFonts w:ascii="Times New Roman" w:hAnsi="Times New Roman" w:cs="Times New Roman"/>
          <w:b/>
          <w:bCs/>
          <w:sz w:val="26"/>
          <w:szCs w:val="26"/>
        </w:rPr>
        <w:lastRenderedPageBreak/>
        <w:t xml:space="preserve">Week of </w:t>
      </w:r>
      <w:r w:rsidR="00A61516">
        <w:rPr>
          <w:rFonts w:ascii="Times New Roman" w:hAnsi="Times New Roman" w:cs="Times New Roman"/>
          <w:b/>
          <w:bCs/>
          <w:sz w:val="26"/>
          <w:szCs w:val="26"/>
        </w:rPr>
        <w:t>May 1</w:t>
      </w:r>
      <w:r w:rsidR="004255B7">
        <w:rPr>
          <w:rFonts w:ascii="Times New Roman" w:hAnsi="Times New Roman" w:cs="Times New Roman"/>
          <w:b/>
          <w:bCs/>
          <w:sz w:val="26"/>
          <w:szCs w:val="26"/>
        </w:rPr>
        <w:t>7</w:t>
      </w:r>
      <w:r w:rsidR="00A61516" w:rsidRPr="00A61516">
        <w:rPr>
          <w:rFonts w:ascii="Times New Roman" w:hAnsi="Times New Roman" w:cs="Times New Roman"/>
          <w:b/>
          <w:bCs/>
          <w:sz w:val="26"/>
          <w:szCs w:val="26"/>
          <w:vertAlign w:val="superscript"/>
        </w:rPr>
        <w:t>th</w:t>
      </w:r>
      <w:r w:rsidR="00A61516">
        <w:rPr>
          <w:rFonts w:ascii="Times New Roman" w:hAnsi="Times New Roman" w:cs="Times New Roman"/>
          <w:b/>
          <w:bCs/>
          <w:sz w:val="26"/>
          <w:szCs w:val="26"/>
        </w:rPr>
        <w:t xml:space="preserve"> </w:t>
      </w:r>
      <w:r w:rsidR="00E16D0F">
        <w:rPr>
          <w:rFonts w:ascii="Times New Roman" w:hAnsi="Times New Roman" w:cs="Times New Roman"/>
          <w:b/>
          <w:bCs/>
          <w:sz w:val="26"/>
          <w:szCs w:val="26"/>
        </w:rPr>
        <w:t xml:space="preserve"> </w:t>
      </w:r>
      <w:r w:rsidR="00DD3088">
        <w:rPr>
          <w:rFonts w:ascii="Times New Roman" w:hAnsi="Times New Roman" w:cs="Times New Roman"/>
          <w:b/>
          <w:bCs/>
          <w:sz w:val="26"/>
          <w:szCs w:val="26"/>
        </w:rPr>
        <w:tab/>
      </w:r>
    </w:p>
    <w:p w14:paraId="734382F9" w14:textId="6983D452" w:rsidR="003E1794" w:rsidRDefault="00A61516" w:rsidP="003E1794">
      <w:pPr>
        <w:rPr>
          <w:rFonts w:ascii="Times New Roman" w:hAnsi="Times New Roman" w:cs="Times New Roman"/>
          <w:b/>
          <w:bCs/>
          <w:sz w:val="26"/>
          <w:szCs w:val="26"/>
        </w:rPr>
      </w:pPr>
      <w:r>
        <w:rPr>
          <w:rFonts w:ascii="Times New Roman" w:hAnsi="Times New Roman" w:cs="Times New Roman"/>
          <w:b/>
          <w:bCs/>
          <w:sz w:val="26"/>
          <w:szCs w:val="26"/>
        </w:rPr>
        <w:t>Pyoca Camp and Retreat Cente</w:t>
      </w:r>
      <w:r w:rsidR="004255B7">
        <w:rPr>
          <w:rFonts w:ascii="Times New Roman" w:hAnsi="Times New Roman" w:cs="Times New Roman"/>
          <w:b/>
          <w:bCs/>
          <w:sz w:val="26"/>
          <w:szCs w:val="26"/>
        </w:rPr>
        <w:t>r</w:t>
      </w:r>
    </w:p>
    <w:p w14:paraId="4D014EE8" w14:textId="0A3D54D1" w:rsidR="00DF0A5D" w:rsidRPr="00B80C35" w:rsidRDefault="004255B7" w:rsidP="004255B7">
      <w:pPr>
        <w:rPr>
          <w:rFonts w:cstheme="minorHAnsi"/>
        </w:rPr>
      </w:pPr>
      <w:r w:rsidRPr="004255B7">
        <w:rPr>
          <w:rFonts w:cstheme="minorHAnsi"/>
        </w:rPr>
        <w:t>We ask for your prayers for our campers, staff, and volunteers journeying from across the Midwest to join us at Pyoca. May each person who comes to camp know they are welcomed by a loving God. We pray this will be a summer of deep reflection, bold imagination, joyful play, and faithful growth, as we seek another way together</w:t>
      </w:r>
      <w:r w:rsidR="00F8500C" w:rsidRPr="00B80C35">
        <w:rPr>
          <w:rFonts w:cstheme="minorHAnsi"/>
        </w:rPr>
        <w:t>.</w:t>
      </w:r>
      <w:r w:rsidR="00DF0A5D" w:rsidRPr="00B80C35">
        <w:rPr>
          <w:rFonts w:cstheme="minorHAnsi"/>
        </w:rPr>
        <w:t xml:space="preserve"> </w:t>
      </w:r>
    </w:p>
    <w:p w14:paraId="346C8991" w14:textId="77777777" w:rsidR="004B5B9C" w:rsidRDefault="004B5B9C" w:rsidP="004B5B9C">
      <w:pPr>
        <w:rPr>
          <w:rFonts w:cstheme="minorHAnsi"/>
          <w:sz w:val="16"/>
          <w:szCs w:val="16"/>
        </w:rPr>
      </w:pPr>
    </w:p>
    <w:p w14:paraId="42E64C8D" w14:textId="4DC6410D" w:rsidR="004B5B9C" w:rsidRDefault="004B5B9C" w:rsidP="004B5B9C">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sidR="00A61516">
        <w:rPr>
          <w:rFonts w:ascii="Times New Roman" w:hAnsi="Times New Roman" w:cs="Times New Roman"/>
          <w:b/>
          <w:bCs/>
          <w:sz w:val="26"/>
          <w:szCs w:val="26"/>
        </w:rPr>
        <w:t>May 2</w:t>
      </w:r>
      <w:r w:rsidR="004255B7">
        <w:rPr>
          <w:rFonts w:ascii="Times New Roman" w:hAnsi="Times New Roman" w:cs="Times New Roman"/>
          <w:b/>
          <w:bCs/>
          <w:sz w:val="26"/>
          <w:szCs w:val="26"/>
        </w:rPr>
        <w:t>4</w:t>
      </w:r>
      <w:r w:rsidRPr="00DD3088">
        <w:rPr>
          <w:rFonts w:ascii="Times New Roman" w:hAnsi="Times New Roman" w:cs="Times New Roman"/>
          <w:b/>
          <w:bCs/>
          <w:sz w:val="26"/>
          <w:szCs w:val="26"/>
          <w:vertAlign w:val="superscript"/>
        </w:rPr>
        <w:t>th</w:t>
      </w:r>
    </w:p>
    <w:p w14:paraId="114D855B" w14:textId="6FB559EC" w:rsidR="004B5B9C" w:rsidRPr="00CC204D" w:rsidRDefault="00A61516" w:rsidP="004B5B9C">
      <w:pPr>
        <w:rPr>
          <w:rFonts w:ascii="Times New Roman" w:hAnsi="Times New Roman" w:cs="Times New Roman"/>
          <w:b/>
          <w:bCs/>
          <w:sz w:val="26"/>
          <w:szCs w:val="26"/>
        </w:rPr>
      </w:pPr>
      <w:r>
        <w:rPr>
          <w:rFonts w:ascii="Times New Roman" w:hAnsi="Times New Roman" w:cs="Times New Roman"/>
          <w:b/>
          <w:bCs/>
          <w:sz w:val="26"/>
          <w:szCs w:val="26"/>
        </w:rPr>
        <w:t>Corydon</w:t>
      </w:r>
      <w:r w:rsidR="004B5B9C">
        <w:rPr>
          <w:rFonts w:ascii="Times New Roman" w:hAnsi="Times New Roman" w:cs="Times New Roman"/>
          <w:b/>
          <w:bCs/>
          <w:sz w:val="26"/>
          <w:szCs w:val="26"/>
        </w:rPr>
        <w:t xml:space="preserve"> Presbyterian, </w:t>
      </w:r>
      <w:r w:rsidR="00E16D0F">
        <w:rPr>
          <w:rFonts w:ascii="Times New Roman" w:hAnsi="Times New Roman" w:cs="Times New Roman"/>
          <w:b/>
          <w:bCs/>
          <w:sz w:val="26"/>
          <w:szCs w:val="26"/>
        </w:rPr>
        <w:t>C</w:t>
      </w:r>
      <w:r>
        <w:rPr>
          <w:rFonts w:ascii="Times New Roman" w:hAnsi="Times New Roman" w:cs="Times New Roman"/>
          <w:b/>
          <w:bCs/>
          <w:sz w:val="26"/>
          <w:szCs w:val="26"/>
        </w:rPr>
        <w:t>orydon</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Rev. Cindy Cushman</w:t>
      </w:r>
    </w:p>
    <w:p w14:paraId="3B2DF171" w14:textId="11344310" w:rsidR="00FC404D" w:rsidRPr="00FC404D" w:rsidRDefault="00FC404D" w:rsidP="00FC404D">
      <w:pPr>
        <w:rPr>
          <w:rFonts w:ascii="Calibri" w:eastAsia="Arial Unicode MS" w:hAnsi="Calibri" w:cs="Calibri"/>
          <w:color w:val="000000"/>
          <w:bdr w:val="nil"/>
        </w:rPr>
      </w:pPr>
      <w:r w:rsidRPr="00FC404D">
        <w:rPr>
          <w:rFonts w:ascii="Calibri" w:eastAsia="Arial Unicode MS" w:hAnsi="Calibri" w:cs="Calibri"/>
          <w:color w:val="000000"/>
          <w:bdr w:val="nil"/>
        </w:rPr>
        <w:t>Corydon Presbyterian Church, founded in 1819, is located in Corydon, IN. We exist for people across Harrison County and beyond who are longing to meet with God in the midst of real life. In a culturally and politically conservative community, many of the people drawn to our church have quietly wondered if there is a place where they can be fully themselves without hiding or posturing.  We offer safe space for those who once participated in church but stepped away, unsure where they fit. We embrace people who have felt hurt, excluded, or unseen—particularly individuals and allies of the LGBTQ as well as others who have struggled to reconcile their faith and identity. Corydon Presbyterian strives to be an oasis of grace where every person is seen first and foremost as a beloved creation of God. We believe that every person has gifts to share and a story worth honoring. We seek to be a community where we grow together, heal together, and live out a thoughtful, courageous faith shaped by love</w:t>
      </w:r>
    </w:p>
    <w:p w14:paraId="70318072" w14:textId="1CFD87AB" w:rsidR="004F25B2" w:rsidRDefault="00FC404D" w:rsidP="00FC404D">
      <w:pPr>
        <w:rPr>
          <w:rFonts w:ascii="Calibri" w:eastAsia="Arial Unicode MS" w:hAnsi="Calibri" w:cs="Calibri"/>
          <w:color w:val="000000"/>
          <w:bdr w:val="nil"/>
        </w:rPr>
      </w:pPr>
      <w:r w:rsidRPr="00FC404D">
        <w:rPr>
          <w:rFonts w:ascii="Calibri" w:eastAsia="Arial Unicode MS" w:hAnsi="Calibri" w:cs="Calibri"/>
          <w:color w:val="000000"/>
          <w:bdr w:val="nil"/>
        </w:rPr>
        <w:t>We are a growing church, with many new people attending in the past two years. And we are an active church. Though still fairly small in numbers, we engage with the Corydon community in a variety of ways, including: helping to plan and participate in the annual Corydon Pride Festival; in partnership with Harrison County Community Services, hosting a weekly free hot meal; hosting and providing leadership for the annual Community MLK Celebration; hosting an annual Easter Egg Hunt and participating in Repair Affair. These are just some of the ways we seek to live out our vision of sharing God's all-embracing love to our community.</w:t>
      </w:r>
    </w:p>
    <w:p w14:paraId="571EF912" w14:textId="77777777" w:rsidR="00B048D0" w:rsidRPr="00B80C35" w:rsidRDefault="00B048D0" w:rsidP="00B048D0">
      <w:pPr>
        <w:rPr>
          <w:rFonts w:cstheme="minorHAnsi"/>
        </w:rPr>
      </w:pPr>
    </w:p>
    <w:p w14:paraId="5A4619F4" w14:textId="464CA760" w:rsidR="00B048D0" w:rsidRPr="00D47AD1" w:rsidRDefault="00B048D0" w:rsidP="00B048D0">
      <w:pPr>
        <w:rPr>
          <w:rFonts w:cstheme="minorHAnsi"/>
          <w:sz w:val="24"/>
          <w:szCs w:val="24"/>
        </w:rPr>
      </w:pPr>
      <w:r w:rsidRPr="00EC1A04">
        <w:rPr>
          <w:rFonts w:ascii="Times New Roman" w:hAnsi="Times New Roman" w:cs="Times New Roman"/>
          <w:b/>
          <w:bCs/>
          <w:sz w:val="26"/>
          <w:szCs w:val="26"/>
        </w:rPr>
        <w:t xml:space="preserve">Week of </w:t>
      </w:r>
      <w:r>
        <w:rPr>
          <w:rFonts w:ascii="Times New Roman" w:hAnsi="Times New Roman" w:cs="Times New Roman"/>
          <w:b/>
          <w:bCs/>
          <w:sz w:val="26"/>
          <w:szCs w:val="26"/>
        </w:rPr>
        <w:t xml:space="preserve">May </w:t>
      </w:r>
      <w:r>
        <w:rPr>
          <w:rFonts w:ascii="Times New Roman" w:hAnsi="Times New Roman" w:cs="Times New Roman"/>
          <w:b/>
          <w:bCs/>
          <w:sz w:val="26"/>
          <w:szCs w:val="26"/>
        </w:rPr>
        <w:t>31</w:t>
      </w:r>
      <w:r w:rsidRPr="00B048D0">
        <w:rPr>
          <w:rFonts w:ascii="Times New Roman" w:hAnsi="Times New Roman" w:cs="Times New Roman"/>
          <w:b/>
          <w:bCs/>
          <w:sz w:val="26"/>
          <w:szCs w:val="26"/>
          <w:vertAlign w:val="superscript"/>
        </w:rPr>
        <w:t>st</w:t>
      </w:r>
      <w:r>
        <w:rPr>
          <w:rFonts w:ascii="Times New Roman" w:hAnsi="Times New Roman" w:cs="Times New Roman"/>
          <w:b/>
          <w:bCs/>
          <w:sz w:val="26"/>
          <w:szCs w:val="26"/>
        </w:rPr>
        <w:t xml:space="preserve">  </w:t>
      </w:r>
      <w:r>
        <w:rPr>
          <w:rFonts w:ascii="Times New Roman" w:hAnsi="Times New Roman" w:cs="Times New Roman"/>
          <w:b/>
          <w:bCs/>
          <w:sz w:val="26"/>
          <w:szCs w:val="26"/>
        </w:rPr>
        <w:tab/>
      </w:r>
    </w:p>
    <w:p w14:paraId="4E5E8D7E" w14:textId="255535DA" w:rsidR="00B048D0" w:rsidRDefault="00B048D0" w:rsidP="00B048D0">
      <w:pPr>
        <w:rPr>
          <w:rFonts w:ascii="Times New Roman" w:hAnsi="Times New Roman" w:cs="Times New Roman"/>
          <w:b/>
          <w:bCs/>
          <w:sz w:val="26"/>
          <w:szCs w:val="26"/>
        </w:rPr>
      </w:pPr>
      <w:r>
        <w:rPr>
          <w:rFonts w:ascii="Times New Roman" w:hAnsi="Times New Roman" w:cs="Times New Roman"/>
          <w:b/>
          <w:bCs/>
          <w:sz w:val="26"/>
          <w:szCs w:val="26"/>
        </w:rPr>
        <w:t>The Center for Congregations</w:t>
      </w:r>
    </w:p>
    <w:p w14:paraId="766D388A" w14:textId="58DA6A2F" w:rsidR="00B048D0" w:rsidRPr="00B048D0" w:rsidRDefault="00B048D0" w:rsidP="00FC404D">
      <w:pPr>
        <w:rPr>
          <w:rFonts w:cstheme="minorHAnsi"/>
        </w:rPr>
      </w:pPr>
      <w:r w:rsidRPr="00B048D0">
        <w:rPr>
          <w:rFonts w:cstheme="minorHAnsi"/>
        </w:rPr>
        <w:t>The Center for Congregations is fully funded by the Lilly Endowment as a gift to Indiana congregations. Its mission is to strengthen local congregations. The Center offers no-cost consulting, education events, and grants. The Center’s digital resource collection is continuously being updated with tools and resources congregations need most – recent timely collections address Mental Health, Post-Pandemic Preparedness, and Anti-racism. Ongoing topics such as Youth Ministry, Buildings, and Stewardship include regularly updated resources as well. POV congregations may be served by Center offices in Evansville, Indianapolis, or Seymour</w:t>
      </w:r>
      <w:r w:rsidRPr="00B80C35">
        <w:rPr>
          <w:rFonts w:cstheme="minorHAnsi"/>
        </w:rPr>
        <w:t xml:space="preserve">. </w:t>
      </w:r>
    </w:p>
    <w:sectPr w:rsidR="00B048D0" w:rsidRPr="00B048D0" w:rsidSect="00623152">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ED3A" w14:textId="77777777" w:rsidR="0001609B" w:rsidRDefault="0001609B" w:rsidP="000A25BD">
      <w:pPr>
        <w:spacing w:after="0" w:line="240" w:lineRule="auto"/>
      </w:pPr>
      <w:r>
        <w:separator/>
      </w:r>
    </w:p>
  </w:endnote>
  <w:endnote w:type="continuationSeparator" w:id="0">
    <w:p w14:paraId="0E0CA5AB" w14:textId="77777777" w:rsidR="0001609B" w:rsidRDefault="0001609B"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8B27" w14:textId="77777777" w:rsidR="0001609B" w:rsidRDefault="0001609B" w:rsidP="000A25BD">
      <w:pPr>
        <w:spacing w:after="0" w:line="240" w:lineRule="auto"/>
      </w:pPr>
      <w:r>
        <w:separator/>
      </w:r>
    </w:p>
  </w:footnote>
  <w:footnote w:type="continuationSeparator" w:id="0">
    <w:p w14:paraId="0E21392B" w14:textId="77777777" w:rsidR="0001609B" w:rsidRDefault="0001609B"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C5B"/>
    <w:multiLevelType w:val="hybridMultilevel"/>
    <w:tmpl w:val="18F26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12E05"/>
    <w:multiLevelType w:val="hybridMultilevel"/>
    <w:tmpl w:val="6C103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3"/>
  </w:num>
  <w:num w:numId="2" w16cid:durableId="144320881">
    <w:abstractNumId w:val="1"/>
  </w:num>
  <w:num w:numId="3" w16cid:durableId="1699551367">
    <w:abstractNumId w:val="2"/>
  </w:num>
  <w:num w:numId="4" w16cid:durableId="46177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09B"/>
    <w:rsid w:val="0001641C"/>
    <w:rsid w:val="00025BAD"/>
    <w:rsid w:val="000305B2"/>
    <w:rsid w:val="00033AA0"/>
    <w:rsid w:val="00035E2F"/>
    <w:rsid w:val="0004165A"/>
    <w:rsid w:val="00042774"/>
    <w:rsid w:val="000445B2"/>
    <w:rsid w:val="00045937"/>
    <w:rsid w:val="00046171"/>
    <w:rsid w:val="00052667"/>
    <w:rsid w:val="00052A2F"/>
    <w:rsid w:val="000564C5"/>
    <w:rsid w:val="00062EBC"/>
    <w:rsid w:val="00062F32"/>
    <w:rsid w:val="00081844"/>
    <w:rsid w:val="0008378A"/>
    <w:rsid w:val="00094446"/>
    <w:rsid w:val="000A25BD"/>
    <w:rsid w:val="000A7385"/>
    <w:rsid w:val="000B5345"/>
    <w:rsid w:val="000C38D2"/>
    <w:rsid w:val="000D2427"/>
    <w:rsid w:val="000F3796"/>
    <w:rsid w:val="00106726"/>
    <w:rsid w:val="00111A53"/>
    <w:rsid w:val="001133D3"/>
    <w:rsid w:val="001505E7"/>
    <w:rsid w:val="00152A27"/>
    <w:rsid w:val="001559B6"/>
    <w:rsid w:val="00156CB6"/>
    <w:rsid w:val="001637FF"/>
    <w:rsid w:val="001649AF"/>
    <w:rsid w:val="0018264F"/>
    <w:rsid w:val="00192BE3"/>
    <w:rsid w:val="0019337D"/>
    <w:rsid w:val="00193ADA"/>
    <w:rsid w:val="001A5C52"/>
    <w:rsid w:val="001A5CAE"/>
    <w:rsid w:val="001C24E6"/>
    <w:rsid w:val="001E1DD9"/>
    <w:rsid w:val="001F7EBE"/>
    <w:rsid w:val="002117E4"/>
    <w:rsid w:val="00224FDE"/>
    <w:rsid w:val="0023056C"/>
    <w:rsid w:val="00234724"/>
    <w:rsid w:val="00237679"/>
    <w:rsid w:val="0024334E"/>
    <w:rsid w:val="0024452E"/>
    <w:rsid w:val="0025079D"/>
    <w:rsid w:val="002638F2"/>
    <w:rsid w:val="00272E33"/>
    <w:rsid w:val="00274F6B"/>
    <w:rsid w:val="0027504B"/>
    <w:rsid w:val="002847EF"/>
    <w:rsid w:val="00286B6D"/>
    <w:rsid w:val="002963A8"/>
    <w:rsid w:val="002C2CD9"/>
    <w:rsid w:val="002C4383"/>
    <w:rsid w:val="002E1556"/>
    <w:rsid w:val="002E1E08"/>
    <w:rsid w:val="002E548A"/>
    <w:rsid w:val="002E6945"/>
    <w:rsid w:val="002E74E3"/>
    <w:rsid w:val="002F07E0"/>
    <w:rsid w:val="0030583E"/>
    <w:rsid w:val="0031042D"/>
    <w:rsid w:val="0032184E"/>
    <w:rsid w:val="00327F50"/>
    <w:rsid w:val="00345008"/>
    <w:rsid w:val="00353F1E"/>
    <w:rsid w:val="003651D3"/>
    <w:rsid w:val="00370682"/>
    <w:rsid w:val="00377DE4"/>
    <w:rsid w:val="00396291"/>
    <w:rsid w:val="003A36A3"/>
    <w:rsid w:val="003A4FB7"/>
    <w:rsid w:val="003E1794"/>
    <w:rsid w:val="004028F5"/>
    <w:rsid w:val="00415B29"/>
    <w:rsid w:val="00423471"/>
    <w:rsid w:val="00424299"/>
    <w:rsid w:val="004255B7"/>
    <w:rsid w:val="0043113F"/>
    <w:rsid w:val="004323A4"/>
    <w:rsid w:val="00434488"/>
    <w:rsid w:val="00447F6D"/>
    <w:rsid w:val="004531F6"/>
    <w:rsid w:val="0046284B"/>
    <w:rsid w:val="004809C4"/>
    <w:rsid w:val="00485D0A"/>
    <w:rsid w:val="00497185"/>
    <w:rsid w:val="004A5449"/>
    <w:rsid w:val="004B5B9C"/>
    <w:rsid w:val="004C5E91"/>
    <w:rsid w:val="004C630D"/>
    <w:rsid w:val="004E62CA"/>
    <w:rsid w:val="004F00E7"/>
    <w:rsid w:val="004F25B2"/>
    <w:rsid w:val="004F68F3"/>
    <w:rsid w:val="00533E14"/>
    <w:rsid w:val="005358A5"/>
    <w:rsid w:val="00541C04"/>
    <w:rsid w:val="0054273D"/>
    <w:rsid w:val="00545608"/>
    <w:rsid w:val="005505FB"/>
    <w:rsid w:val="0056175D"/>
    <w:rsid w:val="00566BF0"/>
    <w:rsid w:val="00575FD5"/>
    <w:rsid w:val="0058589B"/>
    <w:rsid w:val="005913DA"/>
    <w:rsid w:val="00593D87"/>
    <w:rsid w:val="00596969"/>
    <w:rsid w:val="005A4D54"/>
    <w:rsid w:val="005B404E"/>
    <w:rsid w:val="005D7238"/>
    <w:rsid w:val="005E0BAC"/>
    <w:rsid w:val="005F133D"/>
    <w:rsid w:val="005F7443"/>
    <w:rsid w:val="00606F52"/>
    <w:rsid w:val="00623152"/>
    <w:rsid w:val="0062332E"/>
    <w:rsid w:val="0062791F"/>
    <w:rsid w:val="0064481E"/>
    <w:rsid w:val="00665063"/>
    <w:rsid w:val="006667A3"/>
    <w:rsid w:val="00667612"/>
    <w:rsid w:val="00694729"/>
    <w:rsid w:val="006953A1"/>
    <w:rsid w:val="006B57C7"/>
    <w:rsid w:val="006D02A4"/>
    <w:rsid w:val="006D068D"/>
    <w:rsid w:val="006E4500"/>
    <w:rsid w:val="00701CFD"/>
    <w:rsid w:val="00744BEE"/>
    <w:rsid w:val="00745F5E"/>
    <w:rsid w:val="00761238"/>
    <w:rsid w:val="007819AA"/>
    <w:rsid w:val="00781A08"/>
    <w:rsid w:val="007869B6"/>
    <w:rsid w:val="00787042"/>
    <w:rsid w:val="0079215A"/>
    <w:rsid w:val="00793EFC"/>
    <w:rsid w:val="00794955"/>
    <w:rsid w:val="007A314E"/>
    <w:rsid w:val="007A4C7A"/>
    <w:rsid w:val="007C4245"/>
    <w:rsid w:val="007C6616"/>
    <w:rsid w:val="007D0266"/>
    <w:rsid w:val="007E0B4B"/>
    <w:rsid w:val="007E3ED2"/>
    <w:rsid w:val="008451BB"/>
    <w:rsid w:val="00845FD1"/>
    <w:rsid w:val="008567FC"/>
    <w:rsid w:val="00882ECE"/>
    <w:rsid w:val="00887C42"/>
    <w:rsid w:val="008A3189"/>
    <w:rsid w:val="008E5E73"/>
    <w:rsid w:val="0090509D"/>
    <w:rsid w:val="0090646E"/>
    <w:rsid w:val="00916B7A"/>
    <w:rsid w:val="00917E7B"/>
    <w:rsid w:val="00922A2C"/>
    <w:rsid w:val="009269AE"/>
    <w:rsid w:val="0093709F"/>
    <w:rsid w:val="0093710D"/>
    <w:rsid w:val="0094182E"/>
    <w:rsid w:val="00943043"/>
    <w:rsid w:val="00945BAC"/>
    <w:rsid w:val="00946F52"/>
    <w:rsid w:val="009501DD"/>
    <w:rsid w:val="00955746"/>
    <w:rsid w:val="00963148"/>
    <w:rsid w:val="009A3D0A"/>
    <w:rsid w:val="009A61B6"/>
    <w:rsid w:val="009A7FA9"/>
    <w:rsid w:val="009B0598"/>
    <w:rsid w:val="009B5237"/>
    <w:rsid w:val="009C7034"/>
    <w:rsid w:val="009D4964"/>
    <w:rsid w:val="00A00B35"/>
    <w:rsid w:val="00A20590"/>
    <w:rsid w:val="00A32EA1"/>
    <w:rsid w:val="00A337FC"/>
    <w:rsid w:val="00A40A28"/>
    <w:rsid w:val="00A40C8F"/>
    <w:rsid w:val="00A41AD1"/>
    <w:rsid w:val="00A466E2"/>
    <w:rsid w:val="00A56385"/>
    <w:rsid w:val="00A61516"/>
    <w:rsid w:val="00A82501"/>
    <w:rsid w:val="00A839F5"/>
    <w:rsid w:val="00A8704E"/>
    <w:rsid w:val="00A910AC"/>
    <w:rsid w:val="00AB0CC1"/>
    <w:rsid w:val="00AB2E61"/>
    <w:rsid w:val="00AC1206"/>
    <w:rsid w:val="00AD3BB7"/>
    <w:rsid w:val="00AE0B92"/>
    <w:rsid w:val="00B048D0"/>
    <w:rsid w:val="00B16282"/>
    <w:rsid w:val="00B21C1C"/>
    <w:rsid w:val="00B34D48"/>
    <w:rsid w:val="00B41841"/>
    <w:rsid w:val="00B4280A"/>
    <w:rsid w:val="00B46A46"/>
    <w:rsid w:val="00B545FF"/>
    <w:rsid w:val="00B57940"/>
    <w:rsid w:val="00B641BF"/>
    <w:rsid w:val="00B76A4D"/>
    <w:rsid w:val="00B80C35"/>
    <w:rsid w:val="00B82046"/>
    <w:rsid w:val="00B96DD3"/>
    <w:rsid w:val="00BB041B"/>
    <w:rsid w:val="00BB074B"/>
    <w:rsid w:val="00BB4356"/>
    <w:rsid w:val="00BC6D45"/>
    <w:rsid w:val="00BF1038"/>
    <w:rsid w:val="00C144DE"/>
    <w:rsid w:val="00C2429E"/>
    <w:rsid w:val="00C24B6C"/>
    <w:rsid w:val="00C51FCA"/>
    <w:rsid w:val="00C73D48"/>
    <w:rsid w:val="00CB15A7"/>
    <w:rsid w:val="00CB2A97"/>
    <w:rsid w:val="00CB6D40"/>
    <w:rsid w:val="00CC204D"/>
    <w:rsid w:val="00CC26D2"/>
    <w:rsid w:val="00CC3340"/>
    <w:rsid w:val="00CC43FF"/>
    <w:rsid w:val="00CC44C2"/>
    <w:rsid w:val="00D21745"/>
    <w:rsid w:val="00D26753"/>
    <w:rsid w:val="00D26DD9"/>
    <w:rsid w:val="00D46BAA"/>
    <w:rsid w:val="00D47AD1"/>
    <w:rsid w:val="00D51588"/>
    <w:rsid w:val="00D601E7"/>
    <w:rsid w:val="00D63506"/>
    <w:rsid w:val="00D63D91"/>
    <w:rsid w:val="00D655AE"/>
    <w:rsid w:val="00D84D05"/>
    <w:rsid w:val="00D86693"/>
    <w:rsid w:val="00D9070F"/>
    <w:rsid w:val="00D90924"/>
    <w:rsid w:val="00D96C81"/>
    <w:rsid w:val="00DA7A3E"/>
    <w:rsid w:val="00DB0B4E"/>
    <w:rsid w:val="00DC4145"/>
    <w:rsid w:val="00DC4FA2"/>
    <w:rsid w:val="00DD0A64"/>
    <w:rsid w:val="00DD3088"/>
    <w:rsid w:val="00DF0A5D"/>
    <w:rsid w:val="00DF1193"/>
    <w:rsid w:val="00DF24CF"/>
    <w:rsid w:val="00DF2615"/>
    <w:rsid w:val="00E16D0F"/>
    <w:rsid w:val="00E23144"/>
    <w:rsid w:val="00E45D22"/>
    <w:rsid w:val="00E74662"/>
    <w:rsid w:val="00EC17F0"/>
    <w:rsid w:val="00EC1A04"/>
    <w:rsid w:val="00EC5B1A"/>
    <w:rsid w:val="00ED3A7D"/>
    <w:rsid w:val="00EE0EB8"/>
    <w:rsid w:val="00EE70B8"/>
    <w:rsid w:val="00EF2B1B"/>
    <w:rsid w:val="00EF6450"/>
    <w:rsid w:val="00F13638"/>
    <w:rsid w:val="00F14CFE"/>
    <w:rsid w:val="00F24C32"/>
    <w:rsid w:val="00F32AFF"/>
    <w:rsid w:val="00F514FA"/>
    <w:rsid w:val="00F60716"/>
    <w:rsid w:val="00F62ADA"/>
    <w:rsid w:val="00F8070F"/>
    <w:rsid w:val="00F827A3"/>
    <w:rsid w:val="00F8500C"/>
    <w:rsid w:val="00F93C0C"/>
    <w:rsid w:val="00FA2DA6"/>
    <w:rsid w:val="00FC39CA"/>
    <w:rsid w:val="00FC404D"/>
    <w:rsid w:val="00FC5A98"/>
    <w:rsid w:val="00FE1E91"/>
    <w:rsid w:val="00FF3752"/>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 w:id="1469515885">
      <w:bodyDiv w:val="1"/>
      <w:marLeft w:val="0"/>
      <w:marRight w:val="0"/>
      <w:marTop w:val="0"/>
      <w:marBottom w:val="0"/>
      <w:divBdr>
        <w:top w:val="none" w:sz="0" w:space="0" w:color="auto"/>
        <w:left w:val="none" w:sz="0" w:space="0" w:color="auto"/>
        <w:bottom w:val="none" w:sz="0" w:space="0" w:color="auto"/>
        <w:right w:val="none" w:sz="0" w:space="0" w:color="auto"/>
      </w:divBdr>
      <w:divsChild>
        <w:div w:id="309096236">
          <w:marLeft w:val="0"/>
          <w:marRight w:val="0"/>
          <w:marTop w:val="0"/>
          <w:marBottom w:val="0"/>
          <w:divBdr>
            <w:top w:val="none" w:sz="0" w:space="0" w:color="auto"/>
            <w:left w:val="none" w:sz="0" w:space="0" w:color="auto"/>
            <w:bottom w:val="none" w:sz="0" w:space="0" w:color="auto"/>
            <w:right w:val="none" w:sz="0" w:space="0" w:color="auto"/>
          </w:divBdr>
        </w:div>
        <w:div w:id="97724553">
          <w:marLeft w:val="0"/>
          <w:marRight w:val="0"/>
          <w:marTop w:val="0"/>
          <w:marBottom w:val="0"/>
          <w:divBdr>
            <w:top w:val="none" w:sz="0" w:space="0" w:color="auto"/>
            <w:left w:val="none" w:sz="0" w:space="0" w:color="auto"/>
            <w:bottom w:val="none" w:sz="0" w:space="0" w:color="auto"/>
            <w:right w:val="none" w:sz="0" w:space="0" w:color="auto"/>
          </w:divBdr>
        </w:div>
        <w:div w:id="7220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6</cp:revision>
  <dcterms:created xsi:type="dcterms:W3CDTF">2026-04-16T14:19:00Z</dcterms:created>
  <dcterms:modified xsi:type="dcterms:W3CDTF">2026-04-30T17:08:00Z</dcterms:modified>
</cp:coreProperties>
</file>