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2EE4D30A"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7D0266">
        <w:rPr>
          <w:rFonts w:ascii="Times New Roman" w:hAnsi="Times New Roman" w:cs="Times New Roman"/>
          <w:sz w:val="32"/>
          <w:szCs w:val="32"/>
        </w:rPr>
        <w:t>Dec</w:t>
      </w:r>
      <w:r w:rsidR="00497185">
        <w:rPr>
          <w:rFonts w:ascii="Times New Roman" w:hAnsi="Times New Roman" w:cs="Times New Roman"/>
          <w:sz w:val="32"/>
          <w:szCs w:val="32"/>
        </w:rPr>
        <w:t>ember</w:t>
      </w:r>
      <w:r>
        <w:rPr>
          <w:rFonts w:ascii="Times New Roman" w:hAnsi="Times New Roman" w:cs="Times New Roman"/>
          <w:sz w:val="32"/>
          <w:szCs w:val="32"/>
        </w:rPr>
        <w:t xml:space="preserve"> 2022</w:t>
      </w:r>
    </w:p>
    <w:p w14:paraId="5653BAC1" w14:textId="77777777" w:rsidR="000034B9"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135FD9BC" w14:textId="77777777" w:rsidR="00BC6D45" w:rsidRPr="00667612" w:rsidRDefault="00BC6D45">
      <w:pPr>
        <w:rPr>
          <w:rFonts w:cstheme="minorHAnsi"/>
          <w:sz w:val="16"/>
          <w:szCs w:val="16"/>
        </w:rPr>
      </w:pPr>
    </w:p>
    <w:p w14:paraId="096875F5" w14:textId="10686512" w:rsidR="001E1DD9" w:rsidRDefault="00423471">
      <w:pPr>
        <w:rPr>
          <w:rFonts w:ascii="Times New Roman" w:hAnsi="Times New Roman" w:cs="Times New Roman"/>
          <w:b/>
          <w:bCs/>
          <w:sz w:val="26"/>
          <w:szCs w:val="26"/>
          <w:vertAlign w:val="superscript"/>
        </w:rPr>
      </w:pPr>
      <w:r w:rsidRPr="00CC204D">
        <w:rPr>
          <w:rFonts w:ascii="Times New Roman" w:hAnsi="Times New Roman" w:cs="Times New Roman"/>
          <w:b/>
          <w:bCs/>
          <w:sz w:val="26"/>
          <w:szCs w:val="26"/>
        </w:rPr>
        <w:t xml:space="preserve">Week of </w:t>
      </w:r>
      <w:r w:rsidR="007D0266">
        <w:rPr>
          <w:rFonts w:ascii="Times New Roman" w:hAnsi="Times New Roman" w:cs="Times New Roman"/>
          <w:b/>
          <w:bCs/>
          <w:sz w:val="26"/>
          <w:szCs w:val="26"/>
        </w:rPr>
        <w:t>Dec</w:t>
      </w:r>
      <w:r w:rsidR="00497185">
        <w:rPr>
          <w:rFonts w:ascii="Times New Roman" w:hAnsi="Times New Roman" w:cs="Times New Roman"/>
          <w:b/>
          <w:bCs/>
          <w:sz w:val="26"/>
          <w:szCs w:val="26"/>
        </w:rPr>
        <w:t>ember</w:t>
      </w:r>
      <w:r w:rsidR="00A41AD1">
        <w:rPr>
          <w:rFonts w:ascii="Times New Roman" w:hAnsi="Times New Roman" w:cs="Times New Roman"/>
          <w:b/>
          <w:bCs/>
          <w:sz w:val="26"/>
          <w:szCs w:val="26"/>
        </w:rPr>
        <w:t xml:space="preserve"> </w:t>
      </w:r>
      <w:r w:rsidR="007D0266">
        <w:rPr>
          <w:rFonts w:ascii="Times New Roman" w:hAnsi="Times New Roman" w:cs="Times New Roman"/>
          <w:b/>
          <w:bCs/>
          <w:sz w:val="26"/>
          <w:szCs w:val="26"/>
        </w:rPr>
        <w:t>4</w:t>
      </w:r>
      <w:r w:rsidR="00497185" w:rsidRPr="00497185">
        <w:rPr>
          <w:rFonts w:ascii="Times New Roman" w:hAnsi="Times New Roman" w:cs="Times New Roman"/>
          <w:b/>
          <w:bCs/>
          <w:sz w:val="26"/>
          <w:szCs w:val="26"/>
          <w:vertAlign w:val="superscript"/>
        </w:rPr>
        <w:t>th</w:t>
      </w:r>
      <w:r w:rsidR="001F7EBE">
        <w:rPr>
          <w:rFonts w:ascii="Times New Roman" w:hAnsi="Times New Roman" w:cs="Times New Roman"/>
          <w:b/>
          <w:bCs/>
          <w:sz w:val="26"/>
          <w:szCs w:val="26"/>
        </w:rPr>
        <w:t xml:space="preserve"> </w:t>
      </w:r>
    </w:p>
    <w:p w14:paraId="53D9D822" w14:textId="61729ED8" w:rsidR="00793EFC" w:rsidRPr="00CC204D" w:rsidRDefault="007D0266" w:rsidP="00793EFC">
      <w:pPr>
        <w:rPr>
          <w:rFonts w:ascii="Times New Roman" w:hAnsi="Times New Roman" w:cs="Times New Roman"/>
          <w:b/>
          <w:bCs/>
          <w:sz w:val="26"/>
          <w:szCs w:val="26"/>
        </w:rPr>
      </w:pPr>
      <w:r>
        <w:rPr>
          <w:rFonts w:ascii="Times New Roman" w:hAnsi="Times New Roman" w:cs="Times New Roman"/>
          <w:b/>
          <w:bCs/>
          <w:sz w:val="26"/>
          <w:szCs w:val="26"/>
        </w:rPr>
        <w:t>Hanover College</w:t>
      </w:r>
      <w:r w:rsidR="00793EFC">
        <w:rPr>
          <w:rFonts w:ascii="Times New Roman" w:hAnsi="Times New Roman" w:cs="Times New Roman"/>
          <w:b/>
          <w:bCs/>
          <w:sz w:val="26"/>
          <w:szCs w:val="26"/>
        </w:rPr>
        <w:tab/>
      </w:r>
      <w:r w:rsidR="00793EFC">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7D0266">
        <w:rPr>
          <w:rFonts w:ascii="Times New Roman" w:hAnsi="Times New Roman" w:cs="Times New Roman"/>
          <w:b/>
          <w:bCs/>
          <w:sz w:val="26"/>
          <w:szCs w:val="26"/>
        </w:rPr>
        <w:t>Rev. Catherine Knott, Chaplain</w:t>
      </w:r>
    </w:p>
    <w:p w14:paraId="0607542E" w14:textId="77777777" w:rsidR="007D0266" w:rsidRPr="007D0266" w:rsidRDefault="007D0266" w:rsidP="007D0266">
      <w:pPr>
        <w:rPr>
          <w:rFonts w:cstheme="minorHAnsi"/>
        </w:rPr>
      </w:pPr>
      <w:r w:rsidRPr="007D0266">
        <w:rPr>
          <w:rFonts w:cstheme="minorHAnsi"/>
        </w:rPr>
        <w:t xml:space="preserve">Hanover College is a residential liberal arts college with both graduate and undergraduate students, affiliated with the Presbyterian Church (USA). So much has happened in these last few years, as the isolation and illness associated with the pandemic can take a toll on young lives, particularly pertaining to mental health and well-being. We pray for the healing and shalom of our students, faculty, and staff, and also give thanks for the new graduate programs in physical therapy and veterinarian medicine that we have recently begun or are in the process of building. </w:t>
      </w:r>
    </w:p>
    <w:p w14:paraId="674564B8" w14:textId="6D026019" w:rsidR="00793EFC" w:rsidRPr="00A337FC" w:rsidRDefault="007D0266" w:rsidP="0056175D">
      <w:pPr>
        <w:rPr>
          <w:rFonts w:cstheme="minorHAnsi"/>
        </w:rPr>
      </w:pPr>
      <w:r w:rsidRPr="007D0266">
        <w:rPr>
          <w:rFonts w:cstheme="minorHAnsi"/>
        </w:rPr>
        <w:t>We strive to be an inclusive and caring community on our campus and ask for strength and wisdom to work through this as we pick up the pieces from these past few years of challenge</w:t>
      </w:r>
      <w:r>
        <w:rPr>
          <w:rFonts w:cstheme="minorHAnsi"/>
        </w:rPr>
        <w:t>.</w:t>
      </w:r>
    </w:p>
    <w:p w14:paraId="7D9B8D1B" w14:textId="07939D8F" w:rsidR="007819AA" w:rsidRPr="00667612" w:rsidRDefault="007819AA">
      <w:pPr>
        <w:rPr>
          <w:rFonts w:cstheme="minorHAnsi"/>
          <w:sz w:val="16"/>
          <w:szCs w:val="16"/>
        </w:rPr>
      </w:pPr>
    </w:p>
    <w:p w14:paraId="23B486DC" w14:textId="77777777" w:rsidR="00224FD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7D0266">
        <w:rPr>
          <w:rFonts w:ascii="Times New Roman" w:hAnsi="Times New Roman" w:cs="Times New Roman"/>
          <w:b/>
          <w:bCs/>
          <w:sz w:val="26"/>
          <w:szCs w:val="26"/>
        </w:rPr>
        <w:t>Dec</w:t>
      </w:r>
      <w:r w:rsidR="00497185">
        <w:rPr>
          <w:rFonts w:ascii="Times New Roman" w:hAnsi="Times New Roman" w:cs="Times New Roman"/>
          <w:b/>
          <w:bCs/>
          <w:sz w:val="26"/>
          <w:szCs w:val="26"/>
        </w:rPr>
        <w:t>ember 1</w:t>
      </w:r>
      <w:r w:rsidR="007D0266">
        <w:rPr>
          <w:rFonts w:ascii="Times New Roman" w:hAnsi="Times New Roman" w:cs="Times New Roman"/>
          <w:b/>
          <w:bCs/>
          <w:sz w:val="26"/>
          <w:szCs w:val="26"/>
        </w:rPr>
        <w:t>1</w:t>
      </w:r>
      <w:r w:rsidR="00497185" w:rsidRPr="00497185">
        <w:rPr>
          <w:rFonts w:ascii="Times New Roman" w:hAnsi="Times New Roman" w:cs="Times New Roman"/>
          <w:b/>
          <w:bCs/>
          <w:sz w:val="26"/>
          <w:szCs w:val="26"/>
          <w:vertAlign w:val="superscript"/>
        </w:rPr>
        <w:t>th</w:t>
      </w:r>
      <w:r w:rsidR="00CC204D">
        <w:rPr>
          <w:rFonts w:ascii="Times New Roman" w:hAnsi="Times New Roman" w:cs="Times New Roman"/>
          <w:b/>
          <w:bCs/>
          <w:sz w:val="26"/>
          <w:szCs w:val="26"/>
        </w:rPr>
        <w:tab/>
      </w:r>
    </w:p>
    <w:p w14:paraId="29ED6522" w14:textId="476C603B" w:rsidR="001F7EBE" w:rsidRDefault="00224FDE" w:rsidP="00423471">
      <w:pPr>
        <w:rPr>
          <w:rFonts w:ascii="Times New Roman" w:hAnsi="Times New Roman" w:cs="Times New Roman"/>
          <w:b/>
          <w:bCs/>
          <w:sz w:val="26"/>
          <w:szCs w:val="26"/>
        </w:rPr>
      </w:pPr>
      <w:r>
        <w:rPr>
          <w:rFonts w:ascii="Times New Roman" w:hAnsi="Times New Roman" w:cs="Times New Roman"/>
          <w:b/>
          <w:bCs/>
          <w:sz w:val="26"/>
          <w:szCs w:val="26"/>
        </w:rPr>
        <w:t>S</w:t>
      </w:r>
      <w:r w:rsidR="007D0266">
        <w:rPr>
          <w:rFonts w:ascii="Times New Roman" w:hAnsi="Times New Roman" w:cs="Times New Roman"/>
          <w:b/>
          <w:bCs/>
          <w:sz w:val="26"/>
          <w:szCs w:val="26"/>
        </w:rPr>
        <w:t>pecialized ministries in the Presbyt</w:t>
      </w:r>
      <w:r w:rsidR="00CC43FF">
        <w:rPr>
          <w:rFonts w:ascii="Times New Roman" w:hAnsi="Times New Roman" w:cs="Times New Roman"/>
          <w:b/>
          <w:bCs/>
          <w:sz w:val="26"/>
          <w:szCs w:val="26"/>
        </w:rPr>
        <w:t>e</w:t>
      </w:r>
      <w:r w:rsidR="007D0266">
        <w:rPr>
          <w:rFonts w:ascii="Times New Roman" w:hAnsi="Times New Roman" w:cs="Times New Roman"/>
          <w:b/>
          <w:bCs/>
          <w:sz w:val="26"/>
          <w:szCs w:val="26"/>
        </w:rPr>
        <w:t>ry of Ohio Valley</w:t>
      </w:r>
    </w:p>
    <w:p w14:paraId="16D0026E" w14:textId="77777777" w:rsidR="00B82046" w:rsidRDefault="007D0266" w:rsidP="007D0266">
      <w:pPr>
        <w:rPr>
          <w:rFonts w:ascii="Calibri" w:eastAsia="Arial Unicode MS" w:hAnsi="Calibri" w:cs="Calibri"/>
          <w:color w:val="000000"/>
          <w:bdr w:val="nil"/>
        </w:rPr>
      </w:pPr>
      <w:r w:rsidRPr="007D0266">
        <w:rPr>
          <w:rFonts w:ascii="Calibri" w:eastAsia="Arial Unicode MS" w:hAnsi="Calibri" w:cs="Calibri"/>
          <w:color w:val="000000"/>
          <w:bdr w:val="nil"/>
        </w:rPr>
        <w:t xml:space="preserve">We pray for those members of our Presbytery who have been called to ministries outside the local parish setting, including those serving in hospitals or hospice care, in institutions caring for older adults or persons with disabilities, in campus ministries, at centers providing resources for congregations, at camp and conference centers, and offering pastoral and spiritual care to pastors and their families. </w:t>
      </w:r>
    </w:p>
    <w:p w14:paraId="1DDB97A9" w14:textId="44F9EE88" w:rsidR="00106726" w:rsidRPr="00A337FC" w:rsidRDefault="007D0266" w:rsidP="002E548A">
      <w:pPr>
        <w:rPr>
          <w:rFonts w:ascii="Calibri" w:eastAsia="Arial Unicode MS" w:hAnsi="Calibri" w:cs="Calibri"/>
          <w:color w:val="000000"/>
          <w:bdr w:val="nil"/>
        </w:rPr>
      </w:pPr>
      <w:r w:rsidRPr="007D0266">
        <w:rPr>
          <w:rFonts w:ascii="Calibri" w:eastAsia="Arial Unicode MS" w:hAnsi="Calibri" w:cs="Calibri"/>
          <w:color w:val="000000"/>
          <w:bdr w:val="nil"/>
        </w:rPr>
        <w:t>The Presbytery of Ohio Valley is fortunate to have so many such ministers in our midst, as they also offer pulpit supply and sacramental leadership in our congregations, moderate sessions without pastors, and contribute their gifts on presbytery committees and commissions. We are grateful for their energy, intelligence, imagination, and love!</w:t>
      </w:r>
    </w:p>
    <w:p w14:paraId="7605CB8F" w14:textId="2AD88C59" w:rsidR="00052667" w:rsidRDefault="00052667" w:rsidP="00396291">
      <w:pPr>
        <w:rPr>
          <w:rFonts w:cstheme="minorHAnsi"/>
          <w:sz w:val="16"/>
          <w:szCs w:val="16"/>
        </w:rPr>
      </w:pPr>
    </w:p>
    <w:p w14:paraId="4EA26487" w14:textId="399157F1" w:rsidR="00793EFC" w:rsidRDefault="00793EFC" w:rsidP="00793EF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7D0266">
        <w:rPr>
          <w:rFonts w:ascii="Times New Roman" w:hAnsi="Times New Roman" w:cs="Times New Roman"/>
          <w:b/>
          <w:bCs/>
          <w:sz w:val="26"/>
          <w:szCs w:val="26"/>
        </w:rPr>
        <w:t>Dec</w:t>
      </w:r>
      <w:r w:rsidR="0056175D">
        <w:rPr>
          <w:rFonts w:ascii="Times New Roman" w:hAnsi="Times New Roman" w:cs="Times New Roman"/>
          <w:b/>
          <w:bCs/>
          <w:sz w:val="26"/>
          <w:szCs w:val="26"/>
        </w:rPr>
        <w:t>em</w:t>
      </w:r>
      <w:r>
        <w:rPr>
          <w:rFonts w:ascii="Times New Roman" w:hAnsi="Times New Roman" w:cs="Times New Roman"/>
          <w:b/>
          <w:bCs/>
          <w:sz w:val="26"/>
          <w:szCs w:val="26"/>
        </w:rPr>
        <w:t xml:space="preserve">ber </w:t>
      </w:r>
      <w:r w:rsidR="007D0266">
        <w:rPr>
          <w:rFonts w:ascii="Times New Roman" w:hAnsi="Times New Roman" w:cs="Times New Roman"/>
          <w:b/>
          <w:bCs/>
          <w:sz w:val="26"/>
          <w:szCs w:val="26"/>
        </w:rPr>
        <w:t>18</w:t>
      </w:r>
      <w:r w:rsidR="0056175D" w:rsidRPr="0056175D">
        <w:rPr>
          <w:rFonts w:ascii="Times New Roman" w:hAnsi="Times New Roman" w:cs="Times New Roman"/>
          <w:b/>
          <w:bCs/>
          <w:sz w:val="26"/>
          <w:szCs w:val="26"/>
          <w:vertAlign w:val="superscript"/>
        </w:rPr>
        <w:t>th</w:t>
      </w:r>
    </w:p>
    <w:p w14:paraId="46F769DB" w14:textId="2F6F3EB8" w:rsidR="00793EFC" w:rsidRDefault="007D0266" w:rsidP="00793EFC">
      <w:pPr>
        <w:rPr>
          <w:rFonts w:ascii="Times New Roman" w:hAnsi="Times New Roman" w:cs="Times New Roman"/>
          <w:b/>
          <w:bCs/>
          <w:sz w:val="26"/>
          <w:szCs w:val="26"/>
        </w:rPr>
      </w:pPr>
      <w:r>
        <w:rPr>
          <w:rFonts w:ascii="Times New Roman" w:hAnsi="Times New Roman" w:cs="Times New Roman"/>
          <w:b/>
          <w:bCs/>
          <w:sz w:val="26"/>
          <w:szCs w:val="26"/>
        </w:rPr>
        <w:t>All military servicemembers</w:t>
      </w:r>
    </w:p>
    <w:p w14:paraId="210358B7" w14:textId="77777777" w:rsidR="002E1E08" w:rsidRDefault="002E1E08" w:rsidP="002E1E08">
      <w:pPr>
        <w:spacing w:line="276" w:lineRule="auto"/>
        <w:rPr>
          <w:rFonts w:cstheme="minorHAnsi"/>
        </w:rPr>
      </w:pPr>
      <w:r w:rsidRPr="002E1E08">
        <w:rPr>
          <w:rFonts w:cstheme="minorHAnsi"/>
        </w:rPr>
        <w:t>Righteous God, you rule the nations. Guard brave men and</w:t>
      </w:r>
      <w:r>
        <w:rPr>
          <w:rFonts w:cstheme="minorHAnsi"/>
        </w:rPr>
        <w:t xml:space="preserve"> </w:t>
      </w:r>
      <w:r w:rsidRPr="002E1E08">
        <w:rPr>
          <w:rFonts w:cstheme="minorHAnsi"/>
        </w:rPr>
        <w:t>women who risk themselves in battle for their country. Give them</w:t>
      </w:r>
      <w:r>
        <w:rPr>
          <w:rFonts w:cstheme="minorHAnsi"/>
        </w:rPr>
        <w:t xml:space="preserve"> </w:t>
      </w:r>
      <w:r w:rsidRPr="002E1E08">
        <w:rPr>
          <w:rFonts w:cstheme="minorHAnsi"/>
        </w:rPr>
        <w:t>compassion for their enemies. Keep our sons and daughters from hate</w:t>
      </w:r>
      <w:r>
        <w:rPr>
          <w:rFonts w:cstheme="minorHAnsi"/>
        </w:rPr>
        <w:t xml:space="preserve"> </w:t>
      </w:r>
      <w:r w:rsidRPr="002E1E08">
        <w:rPr>
          <w:rFonts w:cstheme="minorHAnsi"/>
        </w:rPr>
        <w:t>that hardens. Though they must be at war, let them live for peace.</w:t>
      </w:r>
      <w:r>
        <w:rPr>
          <w:rFonts w:cstheme="minorHAnsi"/>
        </w:rPr>
        <w:t xml:space="preserve"> </w:t>
      </w:r>
      <w:r w:rsidRPr="002E1E08">
        <w:rPr>
          <w:rFonts w:cstheme="minorHAnsi"/>
        </w:rPr>
        <w:t>Encourage them as they encourage each other, and never let hard duty</w:t>
      </w:r>
      <w:r>
        <w:rPr>
          <w:rFonts w:cstheme="minorHAnsi"/>
        </w:rPr>
        <w:t xml:space="preserve"> </w:t>
      </w:r>
      <w:r w:rsidRPr="002E1E08">
        <w:rPr>
          <w:rFonts w:cstheme="minorHAnsi"/>
        </w:rPr>
        <w:t>separate them from loyalty to your Son, our Lord Jesus Christ.</w:t>
      </w:r>
    </w:p>
    <w:p w14:paraId="41659BA9" w14:textId="05D6EB08" w:rsidR="00111A53" w:rsidRPr="00545608" w:rsidRDefault="002E1E08" w:rsidP="002E1E08">
      <w:pPr>
        <w:spacing w:line="276" w:lineRule="auto"/>
        <w:rPr>
          <w:rFonts w:cstheme="minorHAnsi"/>
          <w:i/>
          <w:iCs/>
        </w:rPr>
      </w:pPr>
      <w:r w:rsidRPr="00545608">
        <w:rPr>
          <w:rFonts w:cstheme="minorHAnsi"/>
          <w:i/>
          <w:iCs/>
        </w:rPr>
        <w:t>“A Prayer for Those in the Military” The Book of Common Worship, Presbyterian Church (U.S.A.)</w:t>
      </w:r>
    </w:p>
    <w:p w14:paraId="72118CCA" w14:textId="77777777" w:rsidR="00111A53" w:rsidRDefault="00111A53" w:rsidP="00111A53">
      <w:pPr>
        <w:rPr>
          <w:rFonts w:cstheme="minorHAnsi"/>
          <w:sz w:val="16"/>
          <w:szCs w:val="16"/>
        </w:rPr>
      </w:pPr>
    </w:p>
    <w:p w14:paraId="26531EE4" w14:textId="0460D230"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7D0266">
        <w:rPr>
          <w:rFonts w:ascii="Times New Roman" w:hAnsi="Times New Roman" w:cs="Times New Roman"/>
          <w:b/>
          <w:bCs/>
          <w:sz w:val="26"/>
          <w:szCs w:val="26"/>
        </w:rPr>
        <w:t>Dec</w:t>
      </w:r>
      <w:r w:rsidR="0056175D">
        <w:rPr>
          <w:rFonts w:ascii="Times New Roman" w:hAnsi="Times New Roman" w:cs="Times New Roman"/>
          <w:b/>
          <w:bCs/>
          <w:sz w:val="26"/>
          <w:szCs w:val="26"/>
        </w:rPr>
        <w:t>ember 2</w:t>
      </w:r>
      <w:r w:rsidR="007D0266">
        <w:rPr>
          <w:rFonts w:ascii="Times New Roman" w:hAnsi="Times New Roman" w:cs="Times New Roman"/>
          <w:b/>
          <w:bCs/>
          <w:sz w:val="26"/>
          <w:szCs w:val="26"/>
        </w:rPr>
        <w:t>5</w:t>
      </w:r>
      <w:r w:rsidRPr="00111A53">
        <w:rPr>
          <w:rFonts w:ascii="Times New Roman" w:hAnsi="Times New Roman" w:cs="Times New Roman"/>
          <w:b/>
          <w:bCs/>
          <w:sz w:val="26"/>
          <w:szCs w:val="26"/>
          <w:vertAlign w:val="superscript"/>
        </w:rPr>
        <w:t>th</w:t>
      </w:r>
    </w:p>
    <w:p w14:paraId="1D834216" w14:textId="75BF6F20" w:rsidR="001F7EBE" w:rsidRDefault="007D0266" w:rsidP="007D0266">
      <w:pPr>
        <w:rPr>
          <w:rFonts w:ascii="Times New Roman" w:hAnsi="Times New Roman" w:cs="Times New Roman"/>
          <w:b/>
          <w:bCs/>
          <w:sz w:val="26"/>
          <w:szCs w:val="26"/>
        </w:rPr>
      </w:pPr>
      <w:r>
        <w:rPr>
          <w:rFonts w:ascii="Times New Roman" w:hAnsi="Times New Roman" w:cs="Times New Roman"/>
          <w:b/>
          <w:bCs/>
          <w:sz w:val="26"/>
          <w:szCs w:val="26"/>
        </w:rPr>
        <w:t>Christmas – Peace on Earth</w:t>
      </w:r>
    </w:p>
    <w:p w14:paraId="74A5C125" w14:textId="4AA61196" w:rsidR="00485D0A" w:rsidRPr="00485D0A" w:rsidRDefault="00485D0A" w:rsidP="00485D0A">
      <w:pPr>
        <w:rPr>
          <w:rFonts w:cstheme="minorHAnsi"/>
        </w:rPr>
      </w:pPr>
      <w:r w:rsidRPr="00485D0A">
        <w:rPr>
          <w:rFonts w:cstheme="minorHAnsi"/>
        </w:rPr>
        <w:t>God of life and God of hope,</w:t>
      </w:r>
      <w:r>
        <w:rPr>
          <w:rFonts w:cstheme="minorHAnsi"/>
        </w:rPr>
        <w:br/>
      </w:r>
      <w:r w:rsidRPr="00485D0A">
        <w:rPr>
          <w:rFonts w:cstheme="minorHAnsi"/>
        </w:rPr>
        <w:t>we give you thanks and praise this night</w:t>
      </w:r>
      <w:r>
        <w:rPr>
          <w:rFonts w:cstheme="minorHAnsi"/>
        </w:rPr>
        <w:br/>
      </w:r>
      <w:r w:rsidRPr="00485D0A">
        <w:rPr>
          <w:rFonts w:cstheme="minorHAnsi"/>
        </w:rPr>
        <w:t>as we gather to remember the birth of Jesus</w:t>
      </w:r>
      <w:r>
        <w:rPr>
          <w:rFonts w:cstheme="minorHAnsi"/>
        </w:rPr>
        <w:br/>
      </w:r>
      <w:r w:rsidRPr="00485D0A">
        <w:rPr>
          <w:rFonts w:cstheme="minorHAnsi"/>
        </w:rPr>
        <w:t>who came as a witness to grace,</w:t>
      </w:r>
      <w:r>
        <w:rPr>
          <w:rFonts w:cstheme="minorHAnsi"/>
        </w:rPr>
        <w:br/>
      </w:r>
      <w:r w:rsidRPr="00485D0A">
        <w:rPr>
          <w:rFonts w:cstheme="minorHAnsi"/>
        </w:rPr>
        <w:t>who proclaimed peace</w:t>
      </w:r>
      <w:r>
        <w:rPr>
          <w:rFonts w:cstheme="minorHAnsi"/>
        </w:rPr>
        <w:br/>
      </w:r>
      <w:r w:rsidRPr="00485D0A">
        <w:rPr>
          <w:rFonts w:cstheme="minorHAnsi"/>
        </w:rPr>
        <w:t>did justice</w:t>
      </w:r>
      <w:r>
        <w:rPr>
          <w:rFonts w:cstheme="minorHAnsi"/>
        </w:rPr>
        <w:br/>
      </w:r>
      <w:r w:rsidRPr="00485D0A">
        <w:rPr>
          <w:rFonts w:cstheme="minorHAnsi"/>
        </w:rPr>
        <w:t>lived love</w:t>
      </w:r>
      <w:r>
        <w:rPr>
          <w:rFonts w:cstheme="minorHAnsi"/>
        </w:rPr>
        <w:br/>
      </w:r>
      <w:r w:rsidRPr="00485D0A">
        <w:rPr>
          <w:rFonts w:cstheme="minorHAnsi"/>
        </w:rPr>
        <w:t>and walked humbly with you.</w:t>
      </w:r>
    </w:p>
    <w:p w14:paraId="72F50D41" w14:textId="052286B1" w:rsidR="00485D0A" w:rsidRPr="00485D0A" w:rsidRDefault="00485D0A" w:rsidP="00485D0A">
      <w:pPr>
        <w:rPr>
          <w:rFonts w:cstheme="minorHAnsi"/>
        </w:rPr>
      </w:pPr>
      <w:r w:rsidRPr="00485D0A">
        <w:rPr>
          <w:rFonts w:cstheme="minorHAnsi"/>
        </w:rPr>
        <w:t>In his name, we pray for peace and healing</w:t>
      </w:r>
      <w:r>
        <w:rPr>
          <w:rFonts w:cstheme="minorHAnsi"/>
        </w:rPr>
        <w:br/>
      </w:r>
      <w:r w:rsidRPr="00485D0A">
        <w:rPr>
          <w:rFonts w:cstheme="minorHAnsi"/>
        </w:rPr>
        <w:t>wherever your world is broken,</w:t>
      </w:r>
      <w:r>
        <w:rPr>
          <w:rFonts w:cstheme="minorHAnsi"/>
        </w:rPr>
        <w:br/>
      </w:r>
      <w:r w:rsidRPr="00485D0A">
        <w:rPr>
          <w:rFonts w:cstheme="minorHAnsi"/>
        </w:rPr>
        <w:t>wherever violence and injustice reign</w:t>
      </w:r>
      <w:r>
        <w:rPr>
          <w:rFonts w:cstheme="minorHAnsi"/>
        </w:rPr>
        <w:br/>
      </w:r>
      <w:r w:rsidRPr="00485D0A">
        <w:rPr>
          <w:rFonts w:cstheme="minorHAnsi"/>
        </w:rPr>
        <w:t>wherever your children are in pain.</w:t>
      </w:r>
      <w:r>
        <w:rPr>
          <w:rFonts w:cstheme="minorHAnsi"/>
        </w:rPr>
        <w:br/>
      </w:r>
      <w:r w:rsidRPr="00485D0A">
        <w:rPr>
          <w:rFonts w:cstheme="minorHAnsi"/>
        </w:rPr>
        <w:t>We ask that we might follow Jesus faithfully</w:t>
      </w:r>
      <w:r>
        <w:rPr>
          <w:rFonts w:cstheme="minorHAnsi"/>
        </w:rPr>
        <w:br/>
      </w:r>
      <w:r w:rsidRPr="00485D0A">
        <w:rPr>
          <w:rFonts w:cstheme="minorHAnsi"/>
        </w:rPr>
        <w:t>and so become answers to our prayers</w:t>
      </w:r>
      <w:r>
        <w:rPr>
          <w:rFonts w:cstheme="minorHAnsi"/>
        </w:rPr>
        <w:br/>
      </w:r>
      <w:r w:rsidRPr="00485D0A">
        <w:rPr>
          <w:rFonts w:cstheme="minorHAnsi"/>
        </w:rPr>
        <w:t>for peace on earth,</w:t>
      </w:r>
      <w:r>
        <w:rPr>
          <w:rFonts w:cstheme="minorHAnsi"/>
        </w:rPr>
        <w:br/>
      </w:r>
      <w:r w:rsidRPr="00485D0A">
        <w:rPr>
          <w:rFonts w:cstheme="minorHAnsi"/>
        </w:rPr>
        <w:t>goodwill for all people,</w:t>
      </w:r>
      <w:r>
        <w:rPr>
          <w:rFonts w:cstheme="minorHAnsi"/>
        </w:rPr>
        <w:br/>
      </w:r>
      <w:r w:rsidRPr="00485D0A">
        <w:rPr>
          <w:rFonts w:cstheme="minorHAnsi"/>
        </w:rPr>
        <w:t>and wholeness and wellbeing for all creation.</w:t>
      </w:r>
    </w:p>
    <w:p w14:paraId="3E0A65CF" w14:textId="77777777" w:rsidR="00485D0A" w:rsidRPr="00485D0A" w:rsidRDefault="00485D0A" w:rsidP="00485D0A">
      <w:pPr>
        <w:rPr>
          <w:rFonts w:cstheme="minorHAnsi"/>
        </w:rPr>
      </w:pPr>
      <w:r w:rsidRPr="00485D0A">
        <w:rPr>
          <w:rFonts w:cstheme="minorHAnsi"/>
        </w:rPr>
        <w:t>Amen.</w:t>
      </w:r>
    </w:p>
    <w:p w14:paraId="7B8C49AA" w14:textId="48A16AE9" w:rsidR="004E62CA" w:rsidRDefault="004E62CA" w:rsidP="00485D0A">
      <w:pPr>
        <w:rPr>
          <w:rFonts w:cstheme="minorHAnsi"/>
          <w:i/>
          <w:iCs/>
        </w:rPr>
      </w:pPr>
      <w:r>
        <w:rPr>
          <w:rFonts w:cstheme="minorHAnsi"/>
          <w:i/>
          <w:iCs/>
        </w:rPr>
        <w:t>Printed with permission:</w:t>
      </w:r>
    </w:p>
    <w:p w14:paraId="5AE5B7C2" w14:textId="2E59199E" w:rsidR="00286B6D" w:rsidRPr="002963A8" w:rsidRDefault="00485D0A" w:rsidP="00485D0A">
      <w:pPr>
        <w:rPr>
          <w:rFonts w:cstheme="minorHAnsi"/>
          <w:i/>
          <w:iCs/>
        </w:rPr>
      </w:pPr>
      <w:r w:rsidRPr="002963A8">
        <w:rPr>
          <w:rFonts w:cstheme="minorHAnsi"/>
          <w:i/>
          <w:iCs/>
        </w:rPr>
        <w:t xml:space="preserve">12/15/2008, </w:t>
      </w:r>
      <w:r w:rsidR="002963A8" w:rsidRPr="002963A8">
        <w:rPr>
          <w:rFonts w:cstheme="minorHAnsi"/>
          <w:i/>
          <w:iCs/>
        </w:rPr>
        <w:t xml:space="preserve">Mark Koenig, Presbyterian Peacemaking Program, </w:t>
      </w:r>
      <w:r w:rsidRPr="002963A8">
        <w:rPr>
          <w:rFonts w:cstheme="minorHAnsi"/>
          <w:i/>
          <w:iCs/>
        </w:rPr>
        <w:t xml:space="preserve">Swords </w:t>
      </w:r>
      <w:proofErr w:type="gramStart"/>
      <w:r w:rsidRPr="002963A8">
        <w:rPr>
          <w:rFonts w:cstheme="minorHAnsi"/>
          <w:i/>
          <w:iCs/>
        </w:rPr>
        <w:t>Into</w:t>
      </w:r>
      <w:proofErr w:type="gramEnd"/>
      <w:r w:rsidRPr="002963A8">
        <w:rPr>
          <w:rFonts w:cstheme="minorHAnsi"/>
          <w:i/>
          <w:iCs/>
        </w:rPr>
        <w:t xml:space="preserve"> Plowshares: A Blog</w:t>
      </w:r>
      <w:r w:rsidR="002963A8">
        <w:rPr>
          <w:rFonts w:cstheme="minorHAnsi"/>
          <w:i/>
          <w:iCs/>
        </w:rPr>
        <w:br/>
      </w:r>
      <w:r w:rsidR="00286B6D" w:rsidRPr="002963A8">
        <w:rPr>
          <w:rFonts w:cstheme="minorHAnsi"/>
          <w:i/>
          <w:iCs/>
        </w:rPr>
        <w:t>https://presbyterian.typepad.com/peacemaking/2008/12/a-prayer-for-peace-on-christmas-eve.html</w:t>
      </w:r>
    </w:p>
    <w:sectPr w:rsidR="00286B6D" w:rsidRPr="002963A8"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D88C" w14:textId="77777777" w:rsidR="0023056C" w:rsidRDefault="0023056C" w:rsidP="000A25BD">
      <w:pPr>
        <w:spacing w:after="0" w:line="240" w:lineRule="auto"/>
      </w:pPr>
      <w:r>
        <w:separator/>
      </w:r>
    </w:p>
  </w:endnote>
  <w:endnote w:type="continuationSeparator" w:id="0">
    <w:p w14:paraId="3288546A" w14:textId="77777777" w:rsidR="0023056C" w:rsidRDefault="0023056C"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BB0E" w14:textId="77777777" w:rsidR="0023056C" w:rsidRDefault="0023056C" w:rsidP="000A25BD">
      <w:pPr>
        <w:spacing w:after="0" w:line="240" w:lineRule="auto"/>
      </w:pPr>
      <w:r>
        <w:separator/>
      </w:r>
    </w:p>
  </w:footnote>
  <w:footnote w:type="continuationSeparator" w:id="0">
    <w:p w14:paraId="73E488D3" w14:textId="77777777" w:rsidR="0023056C" w:rsidRDefault="0023056C"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445B2"/>
    <w:rsid w:val="00045937"/>
    <w:rsid w:val="00052667"/>
    <w:rsid w:val="00052A2F"/>
    <w:rsid w:val="00062EBC"/>
    <w:rsid w:val="00062F32"/>
    <w:rsid w:val="00081844"/>
    <w:rsid w:val="0008378A"/>
    <w:rsid w:val="00094446"/>
    <w:rsid w:val="000A25BD"/>
    <w:rsid w:val="000C38D2"/>
    <w:rsid w:val="000F3796"/>
    <w:rsid w:val="00106726"/>
    <w:rsid w:val="00111A53"/>
    <w:rsid w:val="001505E7"/>
    <w:rsid w:val="00152A27"/>
    <w:rsid w:val="0018264F"/>
    <w:rsid w:val="001C24E6"/>
    <w:rsid w:val="001E1DD9"/>
    <w:rsid w:val="001F7EBE"/>
    <w:rsid w:val="002117E4"/>
    <w:rsid w:val="00224FDE"/>
    <w:rsid w:val="0023056C"/>
    <w:rsid w:val="00237679"/>
    <w:rsid w:val="0024452E"/>
    <w:rsid w:val="002847EF"/>
    <w:rsid w:val="00286B6D"/>
    <w:rsid w:val="002963A8"/>
    <w:rsid w:val="002C2CD9"/>
    <w:rsid w:val="002C4383"/>
    <w:rsid w:val="002E1E08"/>
    <w:rsid w:val="002E548A"/>
    <w:rsid w:val="002F07E0"/>
    <w:rsid w:val="0032184E"/>
    <w:rsid w:val="00353F1E"/>
    <w:rsid w:val="003651D3"/>
    <w:rsid w:val="00377DE4"/>
    <w:rsid w:val="00396291"/>
    <w:rsid w:val="003A4FB7"/>
    <w:rsid w:val="00415B29"/>
    <w:rsid w:val="00423471"/>
    <w:rsid w:val="00424299"/>
    <w:rsid w:val="004323A4"/>
    <w:rsid w:val="00485D0A"/>
    <w:rsid w:val="00497185"/>
    <w:rsid w:val="004A5449"/>
    <w:rsid w:val="004C5E91"/>
    <w:rsid w:val="004C630D"/>
    <w:rsid w:val="004E62CA"/>
    <w:rsid w:val="004F68F3"/>
    <w:rsid w:val="00533E14"/>
    <w:rsid w:val="005358A5"/>
    <w:rsid w:val="00545608"/>
    <w:rsid w:val="0056175D"/>
    <w:rsid w:val="00575FD5"/>
    <w:rsid w:val="005913DA"/>
    <w:rsid w:val="005A4D54"/>
    <w:rsid w:val="005B404E"/>
    <w:rsid w:val="005F133D"/>
    <w:rsid w:val="005F7443"/>
    <w:rsid w:val="0062791F"/>
    <w:rsid w:val="00667612"/>
    <w:rsid w:val="00694729"/>
    <w:rsid w:val="006D068D"/>
    <w:rsid w:val="007819AA"/>
    <w:rsid w:val="00793EFC"/>
    <w:rsid w:val="007A314E"/>
    <w:rsid w:val="007C6616"/>
    <w:rsid w:val="007D0266"/>
    <w:rsid w:val="007E0B4B"/>
    <w:rsid w:val="007E3ED2"/>
    <w:rsid w:val="008451BB"/>
    <w:rsid w:val="008567FC"/>
    <w:rsid w:val="00916B7A"/>
    <w:rsid w:val="00917E7B"/>
    <w:rsid w:val="0093709F"/>
    <w:rsid w:val="0093710D"/>
    <w:rsid w:val="00943043"/>
    <w:rsid w:val="009B0598"/>
    <w:rsid w:val="009B5237"/>
    <w:rsid w:val="00A20590"/>
    <w:rsid w:val="00A337FC"/>
    <w:rsid w:val="00A40A28"/>
    <w:rsid w:val="00A41AD1"/>
    <w:rsid w:val="00A466E2"/>
    <w:rsid w:val="00A56385"/>
    <w:rsid w:val="00A839F5"/>
    <w:rsid w:val="00A8704E"/>
    <w:rsid w:val="00B16282"/>
    <w:rsid w:val="00B4280A"/>
    <w:rsid w:val="00B46A46"/>
    <w:rsid w:val="00B57940"/>
    <w:rsid w:val="00B76A4D"/>
    <w:rsid w:val="00B82046"/>
    <w:rsid w:val="00BB074B"/>
    <w:rsid w:val="00BB4356"/>
    <w:rsid w:val="00BC6D45"/>
    <w:rsid w:val="00CB15A7"/>
    <w:rsid w:val="00CC204D"/>
    <w:rsid w:val="00CC26D2"/>
    <w:rsid w:val="00CC43FF"/>
    <w:rsid w:val="00D26753"/>
    <w:rsid w:val="00D26DD9"/>
    <w:rsid w:val="00D601E7"/>
    <w:rsid w:val="00D63506"/>
    <w:rsid w:val="00D84D05"/>
    <w:rsid w:val="00D90924"/>
    <w:rsid w:val="00DB0B4E"/>
    <w:rsid w:val="00DC4145"/>
    <w:rsid w:val="00DF2615"/>
    <w:rsid w:val="00E23144"/>
    <w:rsid w:val="00EC17F0"/>
    <w:rsid w:val="00EC1A04"/>
    <w:rsid w:val="00EC5B1A"/>
    <w:rsid w:val="00ED3A7D"/>
    <w:rsid w:val="00EE0EB8"/>
    <w:rsid w:val="00EF2B1B"/>
    <w:rsid w:val="00EF6450"/>
    <w:rsid w:val="00F13638"/>
    <w:rsid w:val="00F14CFE"/>
    <w:rsid w:val="00F24C32"/>
    <w:rsid w:val="00FC39CA"/>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10</cp:revision>
  <dcterms:created xsi:type="dcterms:W3CDTF">2022-11-23T14:27:00Z</dcterms:created>
  <dcterms:modified xsi:type="dcterms:W3CDTF">2022-11-29T17:18:00Z</dcterms:modified>
</cp:coreProperties>
</file>