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32C371BE"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4B5B9C">
        <w:rPr>
          <w:rFonts w:ascii="Times New Roman" w:hAnsi="Times New Roman" w:cs="Times New Roman"/>
          <w:sz w:val="32"/>
          <w:szCs w:val="32"/>
        </w:rPr>
        <w:t>February</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DA7A3E">
        <w:rPr>
          <w:rFonts w:ascii="Times New Roman" w:hAnsi="Times New Roman" w:cs="Times New Roman"/>
          <w:sz w:val="32"/>
          <w:szCs w:val="32"/>
        </w:rPr>
        <w:t>4</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4F353D38" w:rsidR="00AE0B92" w:rsidRPr="00667612" w:rsidRDefault="00272E33">
      <w:pPr>
        <w:rPr>
          <w:rFonts w:cstheme="minorHAnsi"/>
          <w:sz w:val="16"/>
          <w:szCs w:val="16"/>
        </w:rPr>
      </w:pPr>
      <w:r w:rsidRPr="00327F50">
        <w:rPr>
          <w:rFonts w:cstheme="minorHAnsi"/>
          <w:i/>
          <w:iCs/>
          <w:noProof/>
          <w:sz w:val="24"/>
          <w:szCs w:val="24"/>
        </w:rPr>
        <mc:AlternateContent>
          <mc:Choice Requires="wps">
            <w:drawing>
              <wp:anchor distT="45720" distB="45720" distL="114300" distR="114300" simplePos="0" relativeHeight="251659264" behindDoc="0" locked="0" layoutInCell="1" allowOverlap="1" wp14:anchorId="4BED0E95" wp14:editId="18765B7B">
                <wp:simplePos x="0" y="0"/>
                <wp:positionH relativeFrom="column">
                  <wp:posOffset>3040380</wp:posOffset>
                </wp:positionH>
                <wp:positionV relativeFrom="paragraph">
                  <wp:posOffset>150495</wp:posOffset>
                </wp:positionV>
                <wp:extent cx="3025140" cy="1455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55420"/>
                        </a:xfrm>
                        <a:prstGeom prst="rect">
                          <a:avLst/>
                        </a:prstGeom>
                        <a:solidFill>
                          <a:srgbClr val="FFFFFF"/>
                        </a:solidFill>
                        <a:ln w="9525">
                          <a:solidFill>
                            <a:srgbClr val="000000"/>
                          </a:solidFill>
                          <a:miter lim="800000"/>
                          <a:headEnd/>
                          <a:tailEnd/>
                        </a:ln>
                      </wps:spPr>
                      <wps:txbx>
                        <w:txbxContent>
                          <w:p w14:paraId="4C8A46F0" w14:textId="2F6BFE0E" w:rsidR="00272E33" w:rsidRPr="00272E33" w:rsidRDefault="00272E33" w:rsidP="00327F50">
                            <w:pPr>
                              <w:rPr>
                                <w:b/>
                                <w:bCs/>
                              </w:rPr>
                            </w:pPr>
                            <w:r w:rsidRPr="00272E33">
                              <w:rPr>
                                <w:b/>
                                <w:bCs/>
                              </w:rPr>
                              <w:t>Resources:</w:t>
                            </w:r>
                          </w:p>
                          <w:p w14:paraId="712597CC" w14:textId="462FBA39" w:rsidR="00327F50" w:rsidRDefault="00327F50" w:rsidP="00327F50">
                            <w:r w:rsidRPr="00272E33">
                              <w:rPr>
                                <w:b/>
                                <w:bCs/>
                                <w:u w:val="single"/>
                              </w:rPr>
                              <w:t>The Presbyterian Hunger Program</w:t>
                            </w:r>
                            <w:r>
                              <w:br/>
                            </w:r>
                            <w:hyperlink r:id="rId7" w:history="1">
                              <w:r w:rsidRPr="00272E33">
                                <w:rPr>
                                  <w:rStyle w:val="Hyperlink"/>
                                </w:rPr>
                                <w:t>https://www.presbyterianmission.org/ministries/compassion-peace-justice/hunger/</w:t>
                              </w:r>
                            </w:hyperlink>
                          </w:p>
                          <w:p w14:paraId="3BF7D328" w14:textId="0092F070" w:rsidR="00327F50" w:rsidRDefault="00327F50">
                            <w:r w:rsidRPr="00272E33">
                              <w:rPr>
                                <w:b/>
                                <w:bCs/>
                                <w:u w:val="single"/>
                              </w:rPr>
                              <w:t>Tackle Hunger (Souper Bowl of Caring)</w:t>
                            </w:r>
                            <w:r>
                              <w:br/>
                            </w:r>
                            <w:hyperlink r:id="rId8" w:history="1">
                              <w:r w:rsidRPr="00272E33">
                                <w:rPr>
                                  <w:rStyle w:val="Hyperlink"/>
                                </w:rPr>
                                <w:t>https://</w:t>
                              </w:r>
                              <w:proofErr w:type="spellStart"/>
                              <w:r w:rsidRPr="00272E33">
                                <w:rPr>
                                  <w:rStyle w:val="Hyperlink"/>
                                </w:rPr>
                                <w:t>tacklehunger.org</w:t>
                              </w:r>
                              <w:proofErr w:type="spellEnd"/>
                              <w:r w:rsidRPr="00272E33">
                                <w:rPr>
                                  <w:rStyle w:val="Hyperlink"/>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D0E95" id="_x0000_t202" coordsize="21600,21600" o:spt="202" path="m,l,21600r21600,l21600,xe">
                <v:stroke joinstyle="miter"/>
                <v:path gradientshapeok="t" o:connecttype="rect"/>
              </v:shapetype>
              <v:shape id="Text Box 2" o:spid="_x0000_s1026" type="#_x0000_t202" style="position:absolute;margin-left:239.4pt;margin-top:11.85pt;width:238.2pt;height:1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">
                <v:textbox>
                  <w:txbxContent>
                    <w:p w14:paraId="4C8A46F0" w14:textId="2F6BFE0E" w:rsidR="00272E33" w:rsidRPr="00272E33" w:rsidRDefault="00272E33" w:rsidP="00327F50">
                      <w:pPr>
                        <w:rPr>
                          <w:b/>
                          <w:bCs/>
                        </w:rPr>
                      </w:pPr>
                      <w:r w:rsidRPr="00272E33">
                        <w:rPr>
                          <w:b/>
                          <w:bCs/>
                        </w:rPr>
                        <w:t>Resources:</w:t>
                      </w:r>
                    </w:p>
                    <w:p w14:paraId="712597CC" w14:textId="462FBA39" w:rsidR="00327F50" w:rsidRDefault="00327F50" w:rsidP="00327F50">
                      <w:r w:rsidRPr="00272E33">
                        <w:rPr>
                          <w:b/>
                          <w:bCs/>
                          <w:u w:val="single"/>
                        </w:rPr>
                        <w:t>The Presbyterian Hunger Program</w:t>
                      </w:r>
                      <w:r>
                        <w:br/>
                      </w:r>
                      <w:hyperlink r:id="rId9" w:history="1">
                        <w:r w:rsidRPr="00272E33">
                          <w:rPr>
                            <w:rStyle w:val="Hyperlink"/>
                          </w:rPr>
                          <w:t>https://www.presbyterianmission.org/ministries/compassion-peace-justice/hunger/</w:t>
                        </w:r>
                      </w:hyperlink>
                    </w:p>
                    <w:p w14:paraId="3BF7D328" w14:textId="0092F070" w:rsidR="00327F50" w:rsidRDefault="00327F50">
                      <w:r w:rsidRPr="00272E33">
                        <w:rPr>
                          <w:b/>
                          <w:bCs/>
                          <w:u w:val="single"/>
                        </w:rPr>
                        <w:t>Tackle Hunger (Souper Bowl of Caring)</w:t>
                      </w:r>
                      <w:r>
                        <w:br/>
                      </w:r>
                      <w:hyperlink r:id="rId10" w:history="1">
                        <w:r w:rsidRPr="00272E33">
                          <w:rPr>
                            <w:rStyle w:val="Hyperlink"/>
                          </w:rPr>
                          <w:t>https://</w:t>
                        </w:r>
                        <w:proofErr w:type="spellStart"/>
                        <w:r w:rsidRPr="00272E33">
                          <w:rPr>
                            <w:rStyle w:val="Hyperlink"/>
                          </w:rPr>
                          <w:t>tacklehunger.org</w:t>
                        </w:r>
                        <w:proofErr w:type="spellEnd"/>
                        <w:r w:rsidRPr="00272E33">
                          <w:rPr>
                            <w:rStyle w:val="Hyperlink"/>
                          </w:rPr>
                          <w:t>/</w:t>
                        </w:r>
                      </w:hyperlink>
                    </w:p>
                  </w:txbxContent>
                </v:textbox>
                <w10:wrap type="square"/>
              </v:shape>
            </w:pict>
          </mc:Fallback>
        </mc:AlternateContent>
      </w:r>
    </w:p>
    <w:p w14:paraId="29ED6522" w14:textId="32B46FE4"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4B5B9C">
        <w:rPr>
          <w:rFonts w:ascii="Times New Roman" w:hAnsi="Times New Roman" w:cs="Times New Roman"/>
          <w:b/>
          <w:bCs/>
          <w:sz w:val="26"/>
          <w:szCs w:val="26"/>
        </w:rPr>
        <w:t>Februa</w:t>
      </w:r>
      <w:r w:rsidR="00DD3088">
        <w:rPr>
          <w:rFonts w:ascii="Times New Roman" w:hAnsi="Times New Roman" w:cs="Times New Roman"/>
          <w:b/>
          <w:bCs/>
          <w:sz w:val="26"/>
          <w:szCs w:val="26"/>
        </w:rPr>
        <w:t>ry 4</w:t>
      </w:r>
      <w:r w:rsidR="00DD3088" w:rsidRPr="00DD3088">
        <w:rPr>
          <w:rFonts w:ascii="Times New Roman" w:hAnsi="Times New Roman" w:cs="Times New Roman"/>
          <w:b/>
          <w:bCs/>
          <w:sz w:val="26"/>
          <w:szCs w:val="26"/>
          <w:vertAlign w:val="superscript"/>
        </w:rPr>
        <w:t>th</w:t>
      </w:r>
    </w:p>
    <w:p w14:paraId="0ADB2EE8" w14:textId="424DC5C3" w:rsidR="00D655AE" w:rsidRPr="0054273D" w:rsidRDefault="004B5B9C" w:rsidP="00423471">
      <w:pPr>
        <w:rPr>
          <w:rFonts w:ascii="Times New Roman" w:hAnsi="Times New Roman" w:cs="Times New Roman"/>
          <w:b/>
          <w:bCs/>
          <w:sz w:val="16"/>
          <w:szCs w:val="16"/>
        </w:rPr>
      </w:pPr>
      <w:r>
        <w:rPr>
          <w:rFonts w:ascii="Times New Roman" w:hAnsi="Times New Roman" w:cs="Times New Roman"/>
          <w:b/>
          <w:bCs/>
          <w:sz w:val="26"/>
          <w:szCs w:val="26"/>
        </w:rPr>
        <w:t>World Hunger</w:t>
      </w:r>
    </w:p>
    <w:p w14:paraId="02926EF7" w14:textId="57C49504" w:rsidR="003E1794" w:rsidRPr="003E1794" w:rsidRDefault="003E1794" w:rsidP="003E1794">
      <w:pPr>
        <w:rPr>
          <w:rFonts w:cstheme="minorHAnsi"/>
          <w:sz w:val="24"/>
          <w:szCs w:val="24"/>
        </w:rPr>
      </w:pPr>
      <w:r w:rsidRPr="003E1794">
        <w:rPr>
          <w:rFonts w:cstheme="minorHAnsi"/>
          <w:sz w:val="24"/>
          <w:szCs w:val="24"/>
        </w:rPr>
        <w:t>Blessed are you, Lord.</w:t>
      </w:r>
    </w:p>
    <w:p w14:paraId="25D817C0" w14:textId="5DA143B0" w:rsidR="001A5C52" w:rsidRDefault="003E1794" w:rsidP="003E1794">
      <w:pPr>
        <w:rPr>
          <w:rFonts w:cstheme="minorHAnsi"/>
          <w:sz w:val="24"/>
          <w:szCs w:val="24"/>
        </w:rPr>
      </w:pPr>
      <w:r w:rsidRPr="003E1794">
        <w:rPr>
          <w:rFonts w:cstheme="minorHAnsi"/>
          <w:sz w:val="24"/>
          <w:szCs w:val="24"/>
        </w:rPr>
        <w:t>You have fed us from our earliest</w:t>
      </w:r>
      <w:r>
        <w:rPr>
          <w:rFonts w:cstheme="minorHAnsi"/>
          <w:sz w:val="24"/>
          <w:szCs w:val="24"/>
        </w:rPr>
        <w:t xml:space="preserve"> </w:t>
      </w:r>
      <w:r w:rsidRPr="003E1794">
        <w:rPr>
          <w:rFonts w:cstheme="minorHAnsi"/>
          <w:sz w:val="24"/>
          <w:szCs w:val="24"/>
        </w:rPr>
        <w:t xml:space="preserve">days; </w:t>
      </w:r>
      <w:r>
        <w:rPr>
          <w:rFonts w:cstheme="minorHAnsi"/>
          <w:sz w:val="24"/>
          <w:szCs w:val="24"/>
        </w:rPr>
        <w:br/>
      </w:r>
      <w:r w:rsidRPr="003E1794">
        <w:rPr>
          <w:rFonts w:cstheme="minorHAnsi"/>
          <w:sz w:val="24"/>
          <w:szCs w:val="24"/>
        </w:rPr>
        <w:t xml:space="preserve">you give food to every living creature. </w:t>
      </w:r>
      <w:r>
        <w:rPr>
          <w:rFonts w:cstheme="minorHAnsi"/>
          <w:sz w:val="24"/>
          <w:szCs w:val="24"/>
        </w:rPr>
        <w:br/>
      </w:r>
      <w:r w:rsidRPr="003E1794">
        <w:rPr>
          <w:rFonts w:cstheme="minorHAnsi"/>
          <w:sz w:val="24"/>
          <w:szCs w:val="24"/>
        </w:rPr>
        <w:t xml:space="preserve">Fill our hearts with joy and delight. </w:t>
      </w:r>
      <w:r>
        <w:rPr>
          <w:rFonts w:cstheme="minorHAnsi"/>
          <w:sz w:val="24"/>
          <w:szCs w:val="24"/>
        </w:rPr>
        <w:br/>
      </w:r>
      <w:r w:rsidRPr="003E1794">
        <w:rPr>
          <w:rFonts w:cstheme="minorHAnsi"/>
          <w:sz w:val="24"/>
          <w:szCs w:val="24"/>
        </w:rPr>
        <w:t>Give us what we need and enough to spare for works of</w:t>
      </w:r>
      <w:r>
        <w:rPr>
          <w:rFonts w:cstheme="minorHAnsi"/>
          <w:sz w:val="24"/>
          <w:szCs w:val="24"/>
        </w:rPr>
        <w:t xml:space="preserve"> </w:t>
      </w:r>
      <w:r w:rsidRPr="003E1794">
        <w:rPr>
          <w:rFonts w:cstheme="minorHAnsi"/>
          <w:sz w:val="24"/>
          <w:szCs w:val="24"/>
        </w:rPr>
        <w:t xml:space="preserve">mercy </w:t>
      </w:r>
      <w:r>
        <w:rPr>
          <w:rFonts w:cstheme="minorHAnsi"/>
          <w:sz w:val="24"/>
          <w:szCs w:val="24"/>
        </w:rPr>
        <w:br/>
      </w:r>
      <w:r w:rsidRPr="003E1794">
        <w:rPr>
          <w:rFonts w:cstheme="minorHAnsi"/>
          <w:sz w:val="24"/>
          <w:szCs w:val="24"/>
        </w:rPr>
        <w:t>in honor of Christ Jesus</w:t>
      </w:r>
      <w:r>
        <w:rPr>
          <w:rFonts w:cstheme="minorHAnsi"/>
          <w:sz w:val="24"/>
          <w:szCs w:val="24"/>
        </w:rPr>
        <w:t xml:space="preserve"> </w:t>
      </w:r>
      <w:r w:rsidRPr="003E1794">
        <w:rPr>
          <w:rFonts w:cstheme="minorHAnsi"/>
          <w:sz w:val="24"/>
          <w:szCs w:val="24"/>
        </w:rPr>
        <w:t>our Lord. Amen.</w:t>
      </w:r>
    </w:p>
    <w:p w14:paraId="797833CD" w14:textId="6AE68920" w:rsidR="00327F50" w:rsidRPr="00327F50" w:rsidRDefault="00327F50" w:rsidP="003E1794">
      <w:pPr>
        <w:rPr>
          <w:rFonts w:cstheme="minorHAnsi"/>
          <w:i/>
          <w:iCs/>
          <w:sz w:val="24"/>
          <w:szCs w:val="24"/>
        </w:rPr>
      </w:pPr>
      <w:r w:rsidRPr="00327F50">
        <w:rPr>
          <w:rFonts w:cstheme="minorHAnsi"/>
          <w:i/>
          <w:iCs/>
          <w:sz w:val="24"/>
          <w:szCs w:val="24"/>
        </w:rPr>
        <w:t>From Seven Prayers for Food Week of Action, Presbyterian Hunger Program, 9/26/2018</w:t>
      </w:r>
    </w:p>
    <w:p w14:paraId="19A822B6" w14:textId="77777777" w:rsidR="0090646E" w:rsidRDefault="0090646E" w:rsidP="0079215A">
      <w:pPr>
        <w:rPr>
          <w:rFonts w:cstheme="minorHAnsi"/>
        </w:rPr>
      </w:pPr>
    </w:p>
    <w:p w14:paraId="147D3E7D" w14:textId="4CD505E2"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4B5B9C">
        <w:rPr>
          <w:rFonts w:ascii="Times New Roman" w:hAnsi="Times New Roman" w:cs="Times New Roman"/>
          <w:b/>
          <w:bCs/>
          <w:sz w:val="26"/>
          <w:szCs w:val="26"/>
        </w:rPr>
        <w:t>Februa</w:t>
      </w:r>
      <w:r w:rsidR="00DD3088">
        <w:rPr>
          <w:rFonts w:ascii="Times New Roman" w:hAnsi="Times New Roman" w:cs="Times New Roman"/>
          <w:b/>
          <w:bCs/>
          <w:sz w:val="26"/>
          <w:szCs w:val="26"/>
        </w:rPr>
        <w:t xml:space="preserve">ry </w:t>
      </w:r>
      <w:r w:rsidR="004B5B9C">
        <w:rPr>
          <w:rFonts w:ascii="Times New Roman" w:hAnsi="Times New Roman" w:cs="Times New Roman"/>
          <w:b/>
          <w:bCs/>
          <w:sz w:val="26"/>
          <w:szCs w:val="26"/>
        </w:rPr>
        <w:t>11</w:t>
      </w:r>
      <w:r w:rsidR="004B5B9C" w:rsidRPr="004B5B9C">
        <w:rPr>
          <w:rFonts w:ascii="Times New Roman" w:hAnsi="Times New Roman" w:cs="Times New Roman"/>
          <w:b/>
          <w:bCs/>
          <w:sz w:val="26"/>
          <w:szCs w:val="26"/>
          <w:vertAlign w:val="superscript"/>
        </w:rPr>
        <w:t>th</w:t>
      </w:r>
      <w:r w:rsidR="004B5B9C">
        <w:rPr>
          <w:rFonts w:ascii="Times New Roman" w:hAnsi="Times New Roman" w:cs="Times New Roman"/>
          <w:b/>
          <w:bCs/>
          <w:sz w:val="26"/>
          <w:szCs w:val="26"/>
        </w:rPr>
        <w:t xml:space="preserve"> </w:t>
      </w:r>
      <w:r w:rsidR="00D655AE">
        <w:rPr>
          <w:rFonts w:ascii="Times New Roman" w:hAnsi="Times New Roman" w:cs="Times New Roman"/>
          <w:b/>
          <w:bCs/>
          <w:sz w:val="26"/>
          <w:szCs w:val="26"/>
        </w:rPr>
        <w:tab/>
      </w:r>
    </w:p>
    <w:p w14:paraId="396B3B94" w14:textId="605B1FBC" w:rsidR="004B5B9C" w:rsidRDefault="004B5B9C" w:rsidP="004B5B9C">
      <w:pPr>
        <w:rPr>
          <w:rFonts w:ascii="Times New Roman" w:hAnsi="Times New Roman" w:cs="Times New Roman"/>
          <w:b/>
          <w:bCs/>
          <w:sz w:val="26"/>
          <w:szCs w:val="26"/>
        </w:rPr>
      </w:pPr>
      <w:r>
        <w:rPr>
          <w:rFonts w:ascii="Times New Roman" w:hAnsi="Times New Roman" w:cs="Times New Roman"/>
          <w:b/>
          <w:bCs/>
          <w:sz w:val="26"/>
          <w:szCs w:val="26"/>
        </w:rPr>
        <w:t>First</w:t>
      </w:r>
      <w:r w:rsidR="00DD3088">
        <w:rPr>
          <w:rFonts w:ascii="Times New Roman" w:hAnsi="Times New Roman" w:cs="Times New Roman"/>
          <w:b/>
          <w:bCs/>
          <w:sz w:val="26"/>
          <w:szCs w:val="26"/>
        </w:rPr>
        <w:t xml:space="preserve"> Presbyterian, </w:t>
      </w:r>
      <w:r>
        <w:rPr>
          <w:rFonts w:ascii="Times New Roman" w:hAnsi="Times New Roman" w:cs="Times New Roman"/>
          <w:b/>
          <w:bCs/>
          <w:sz w:val="26"/>
          <w:szCs w:val="26"/>
        </w:rPr>
        <w:t>Bloomington</w:t>
      </w:r>
      <w:r>
        <w:rPr>
          <w:rFonts w:ascii="Times New Roman" w:hAnsi="Times New Roman" w:cs="Times New Roman"/>
          <w:b/>
          <w:bCs/>
          <w:sz w:val="26"/>
          <w:szCs w:val="26"/>
        </w:rPr>
        <w:tab/>
      </w:r>
      <w:r>
        <w:rPr>
          <w:rFonts w:ascii="Times New Roman" w:hAnsi="Times New Roman" w:cs="Times New Roman"/>
          <w:b/>
          <w:bCs/>
          <w:sz w:val="26"/>
          <w:szCs w:val="26"/>
        </w:rPr>
        <w:tab/>
      </w:r>
      <w:r w:rsidRPr="00CC204D">
        <w:rPr>
          <w:rFonts w:ascii="Times New Roman" w:hAnsi="Times New Roman" w:cs="Times New Roman"/>
          <w:b/>
          <w:bCs/>
          <w:sz w:val="26"/>
          <w:szCs w:val="26"/>
        </w:rPr>
        <w:t xml:space="preserve">Rev. </w:t>
      </w:r>
      <w:r>
        <w:rPr>
          <w:rFonts w:ascii="Times New Roman" w:hAnsi="Times New Roman" w:cs="Times New Roman"/>
          <w:b/>
          <w:bCs/>
          <w:sz w:val="26"/>
          <w:szCs w:val="26"/>
        </w:rPr>
        <w:t>Tommy Grimm and Rev. Kelley Jepsen</w:t>
      </w:r>
    </w:p>
    <w:p w14:paraId="61D95F26" w14:textId="77777777" w:rsidR="004B5B9C" w:rsidRPr="00353F1E" w:rsidRDefault="004B5B9C" w:rsidP="004B5B9C">
      <w:pPr>
        <w:rPr>
          <w:rFonts w:cstheme="minorHAnsi"/>
          <w:sz w:val="24"/>
          <w:szCs w:val="24"/>
        </w:rPr>
      </w:pPr>
      <w:r w:rsidRPr="00353F1E">
        <w:rPr>
          <w:rFonts w:cstheme="minorHAnsi"/>
          <w:sz w:val="24"/>
          <w:szCs w:val="24"/>
        </w:rPr>
        <w:t>From its beginning in 1819 as the first organized church in the city of Bloomington, our congregation has always sought and continues to seek to exhibit a faithful, challenging and contemporary Christian witness. Our church is more than a building; it is a community of seekers and disciples in Christ. We believe that a community formed by Christ is also one committed to full hospitality for all of God's children. We worship together, we learn together, we serve together, but most of all, together, we seek to be God's people in an ever</w:t>
      </w:r>
      <w:r>
        <w:rPr>
          <w:rFonts w:cstheme="minorHAnsi"/>
          <w:sz w:val="24"/>
          <w:szCs w:val="24"/>
        </w:rPr>
        <w:t>-</w:t>
      </w:r>
      <w:r w:rsidRPr="00353F1E">
        <w:rPr>
          <w:rFonts w:cstheme="minorHAnsi"/>
          <w:sz w:val="24"/>
          <w:szCs w:val="24"/>
        </w:rPr>
        <w:t>changing world.</w:t>
      </w:r>
    </w:p>
    <w:p w14:paraId="1D9B4B17" w14:textId="487A5A72" w:rsidR="005505FB" w:rsidRPr="00272E33" w:rsidRDefault="004B5B9C" w:rsidP="00111A53">
      <w:pPr>
        <w:rPr>
          <w:rFonts w:cstheme="minorHAnsi"/>
          <w:sz w:val="24"/>
          <w:szCs w:val="24"/>
        </w:rPr>
      </w:pPr>
      <w:r w:rsidRPr="00353F1E">
        <w:rPr>
          <w:rFonts w:cstheme="minorHAnsi"/>
          <w:sz w:val="24"/>
          <w:szCs w:val="24"/>
        </w:rPr>
        <w:t>We volunteer with local agencies already committed to helping children, elderly, refugees, families, and adults experiencing poverty, hunger, inadequate housing, and/or homelessness. We also travel and work with partners in our national and international mission efforts. We celebrate Christ through joyful worship, faithful teaching and learning, accepting and loving fellowship. We serve community by opening our hearts with acts of hospitality and compassion, offering God's reconciling peace, freedom, and justice. We strive to seek God's will and live by Christ's example. Thank you for your prayers.</w:t>
      </w:r>
    </w:p>
    <w:p w14:paraId="44502D70" w14:textId="77777777" w:rsidR="0090646E" w:rsidRDefault="0090646E" w:rsidP="00111A53">
      <w:pPr>
        <w:rPr>
          <w:rFonts w:cstheme="minorHAnsi"/>
          <w:sz w:val="16"/>
          <w:szCs w:val="16"/>
        </w:rPr>
      </w:pPr>
    </w:p>
    <w:p w14:paraId="04519EB7" w14:textId="43E9EB7D" w:rsidR="00745F5E" w:rsidRDefault="004F25B2" w:rsidP="00745F5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4B5B9C">
        <w:rPr>
          <w:rFonts w:ascii="Times New Roman" w:hAnsi="Times New Roman" w:cs="Times New Roman"/>
          <w:b/>
          <w:bCs/>
          <w:sz w:val="26"/>
          <w:szCs w:val="26"/>
        </w:rPr>
        <w:t>Februar</w:t>
      </w:r>
      <w:r w:rsidR="00DD3088">
        <w:rPr>
          <w:rFonts w:ascii="Times New Roman" w:hAnsi="Times New Roman" w:cs="Times New Roman"/>
          <w:b/>
          <w:bCs/>
          <w:sz w:val="26"/>
          <w:szCs w:val="26"/>
        </w:rPr>
        <w:t xml:space="preserve">y </w:t>
      </w:r>
      <w:r w:rsidR="004B5B9C">
        <w:rPr>
          <w:rFonts w:ascii="Times New Roman" w:hAnsi="Times New Roman" w:cs="Times New Roman"/>
          <w:b/>
          <w:bCs/>
          <w:sz w:val="26"/>
          <w:szCs w:val="26"/>
        </w:rPr>
        <w:t>1</w:t>
      </w:r>
      <w:r w:rsidR="00DD3088">
        <w:rPr>
          <w:rFonts w:ascii="Times New Roman" w:hAnsi="Times New Roman" w:cs="Times New Roman"/>
          <w:b/>
          <w:bCs/>
          <w:sz w:val="26"/>
          <w:szCs w:val="26"/>
        </w:rPr>
        <w:t>8</w:t>
      </w:r>
      <w:r w:rsidR="00DD3088" w:rsidRPr="00DD3088">
        <w:rPr>
          <w:rFonts w:ascii="Times New Roman" w:hAnsi="Times New Roman" w:cs="Times New Roman"/>
          <w:b/>
          <w:bCs/>
          <w:sz w:val="26"/>
          <w:szCs w:val="26"/>
          <w:vertAlign w:val="superscript"/>
        </w:rPr>
        <w:t>th</w:t>
      </w:r>
      <w:r w:rsidR="00DD3088">
        <w:rPr>
          <w:rFonts w:ascii="Times New Roman" w:hAnsi="Times New Roman" w:cs="Times New Roman"/>
          <w:b/>
          <w:bCs/>
          <w:sz w:val="26"/>
          <w:szCs w:val="26"/>
        </w:rPr>
        <w:tab/>
      </w:r>
    </w:p>
    <w:p w14:paraId="734382F9" w14:textId="77777777" w:rsidR="003E1794" w:rsidRDefault="003E1794" w:rsidP="003E1794">
      <w:pPr>
        <w:rPr>
          <w:rFonts w:ascii="Times New Roman" w:hAnsi="Times New Roman" w:cs="Times New Roman"/>
          <w:b/>
          <w:bCs/>
          <w:sz w:val="26"/>
          <w:szCs w:val="26"/>
        </w:rPr>
      </w:pPr>
      <w:r>
        <w:rPr>
          <w:rFonts w:ascii="Times New Roman" w:hAnsi="Times New Roman" w:cs="Times New Roman"/>
          <w:b/>
          <w:bCs/>
          <w:sz w:val="26"/>
          <w:szCs w:val="26"/>
        </w:rPr>
        <w:t>Commissioners to the Presbytery of Ohio Valley Assembly</w:t>
      </w:r>
    </w:p>
    <w:p w14:paraId="59448343" w14:textId="1962BCB6" w:rsidR="004B5B9C" w:rsidRPr="007A4C7A" w:rsidRDefault="003E1794" w:rsidP="004B5B9C">
      <w:pPr>
        <w:rPr>
          <w:rFonts w:cstheme="minorHAnsi"/>
          <w:sz w:val="24"/>
          <w:szCs w:val="24"/>
        </w:rPr>
      </w:pPr>
      <w:r w:rsidRPr="002117E4">
        <w:rPr>
          <w:rFonts w:cstheme="minorHAnsi"/>
          <w:sz w:val="24"/>
          <w:szCs w:val="24"/>
        </w:rPr>
        <w:t xml:space="preserve">Please pray for all ministers and elders who will be preparing for the </w:t>
      </w:r>
      <w:r>
        <w:rPr>
          <w:rFonts w:cstheme="minorHAnsi"/>
          <w:sz w:val="24"/>
          <w:szCs w:val="24"/>
        </w:rPr>
        <w:t xml:space="preserve">online </w:t>
      </w:r>
      <w:r w:rsidRPr="002117E4">
        <w:rPr>
          <w:rFonts w:cstheme="minorHAnsi"/>
          <w:sz w:val="24"/>
          <w:szCs w:val="24"/>
        </w:rPr>
        <w:t xml:space="preserve">Presbytery Assembly </w:t>
      </w:r>
      <w:r>
        <w:rPr>
          <w:rFonts w:cstheme="minorHAnsi"/>
          <w:sz w:val="24"/>
          <w:szCs w:val="24"/>
        </w:rPr>
        <w:t>on next Saturday, February 24th</w:t>
      </w:r>
      <w:r w:rsidRPr="002117E4">
        <w:rPr>
          <w:rFonts w:cstheme="minorHAnsi"/>
          <w:sz w:val="24"/>
          <w:szCs w:val="24"/>
        </w:rPr>
        <w:t>.</w:t>
      </w:r>
      <w:r>
        <w:rPr>
          <w:rFonts w:cstheme="minorHAnsi"/>
          <w:sz w:val="24"/>
          <w:szCs w:val="24"/>
        </w:rPr>
        <w:t xml:space="preserve"> </w:t>
      </w:r>
      <w:r w:rsidRPr="002117E4">
        <w:rPr>
          <w:rFonts w:cstheme="minorHAnsi"/>
          <w:sz w:val="24"/>
          <w:szCs w:val="24"/>
        </w:rPr>
        <w:t>Remember especially those from your congregation who will be attending.</w:t>
      </w:r>
      <w:r w:rsidRPr="00353F1E">
        <w:rPr>
          <w:rFonts w:cstheme="minorHAnsi"/>
          <w:sz w:val="24"/>
          <w:szCs w:val="24"/>
        </w:rPr>
        <w:t xml:space="preserve"> </w:t>
      </w:r>
    </w:p>
    <w:p w14:paraId="346C8991" w14:textId="77777777" w:rsidR="004B5B9C" w:rsidRDefault="004B5B9C" w:rsidP="004B5B9C">
      <w:pPr>
        <w:rPr>
          <w:rFonts w:cstheme="minorHAnsi"/>
          <w:sz w:val="16"/>
          <w:szCs w:val="16"/>
        </w:rPr>
      </w:pPr>
    </w:p>
    <w:p w14:paraId="42E64C8D" w14:textId="49D13888" w:rsidR="004B5B9C" w:rsidRDefault="004B5B9C" w:rsidP="004B5B9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February 25</w:t>
      </w:r>
      <w:r w:rsidRPr="00DD3088">
        <w:rPr>
          <w:rFonts w:ascii="Times New Roman" w:hAnsi="Times New Roman" w:cs="Times New Roman"/>
          <w:b/>
          <w:bCs/>
          <w:sz w:val="26"/>
          <w:szCs w:val="26"/>
          <w:vertAlign w:val="superscript"/>
        </w:rPr>
        <w:t>th</w:t>
      </w:r>
    </w:p>
    <w:p w14:paraId="114D855B" w14:textId="77777777" w:rsidR="004B5B9C" w:rsidRPr="00CC204D" w:rsidRDefault="004B5B9C" w:rsidP="004B5B9C">
      <w:pPr>
        <w:rPr>
          <w:rFonts w:ascii="Times New Roman" w:hAnsi="Times New Roman" w:cs="Times New Roman"/>
          <w:b/>
          <w:bCs/>
          <w:sz w:val="26"/>
          <w:szCs w:val="26"/>
        </w:rPr>
      </w:pPr>
      <w:r>
        <w:rPr>
          <w:rFonts w:ascii="Times New Roman" w:hAnsi="Times New Roman" w:cs="Times New Roman"/>
          <w:b/>
          <w:bCs/>
          <w:sz w:val="26"/>
          <w:szCs w:val="26"/>
        </w:rPr>
        <w:t>Korean Presbyterian, Bloomington</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CC204D">
        <w:rPr>
          <w:rFonts w:ascii="Times New Roman" w:hAnsi="Times New Roman" w:cs="Times New Roman"/>
          <w:b/>
          <w:bCs/>
          <w:sz w:val="26"/>
          <w:szCs w:val="26"/>
        </w:rPr>
        <w:t xml:space="preserve">Rev. </w:t>
      </w:r>
      <w:r>
        <w:rPr>
          <w:rFonts w:ascii="Times New Roman" w:hAnsi="Times New Roman" w:cs="Times New Roman"/>
          <w:b/>
          <w:bCs/>
          <w:sz w:val="26"/>
          <w:szCs w:val="26"/>
        </w:rPr>
        <w:t>Sang-Tae</w:t>
      </w:r>
      <w:r w:rsidRPr="00CC204D">
        <w:rPr>
          <w:rFonts w:ascii="Times New Roman" w:hAnsi="Times New Roman" w:cs="Times New Roman"/>
          <w:b/>
          <w:bCs/>
          <w:sz w:val="26"/>
          <w:szCs w:val="26"/>
        </w:rPr>
        <w:t xml:space="preserve"> Lee</w:t>
      </w:r>
    </w:p>
    <w:p w14:paraId="7967BCCF" w14:textId="70B13565" w:rsidR="00327F50" w:rsidRDefault="004B5B9C" w:rsidP="004B5B9C">
      <w:pPr>
        <w:pStyle w:val="Body"/>
        <w:rPr>
          <w:rFonts w:ascii="Calibri" w:hAnsi="Calibri" w:cs="Calibri"/>
          <w:sz w:val="24"/>
          <w:szCs w:val="24"/>
        </w:rPr>
      </w:pPr>
      <w:r w:rsidRPr="001E1DD9">
        <w:rPr>
          <w:rFonts w:ascii="Calibri" w:hAnsi="Calibri" w:cs="Calibri"/>
          <w:sz w:val="24"/>
          <w:szCs w:val="24"/>
        </w:rPr>
        <w:t xml:space="preserve">The Korean Presbyterian Church is a worshipping community in Bloomington. They worship on Sunday afternoon in the sanctuary of First Presbyterian Church (as well as by Zoom). Many of the worshippers have ties to Indiana University, as students, faculty, and staff. The Rev. Sang Tae Lee </w:t>
      </w:r>
      <w:r w:rsidR="00327F50">
        <w:rPr>
          <w:rFonts w:ascii="Calibri" w:hAnsi="Calibri" w:cs="Calibri"/>
          <w:sz w:val="24"/>
          <w:szCs w:val="24"/>
        </w:rPr>
        <w:t xml:space="preserve">has </w:t>
      </w:r>
      <w:r w:rsidRPr="001E1DD9">
        <w:rPr>
          <w:rFonts w:ascii="Calibri" w:hAnsi="Calibri" w:cs="Calibri"/>
          <w:sz w:val="24"/>
          <w:szCs w:val="24"/>
        </w:rPr>
        <w:t>serve</w:t>
      </w:r>
      <w:r w:rsidR="00327F50">
        <w:rPr>
          <w:rFonts w:ascii="Calibri" w:hAnsi="Calibri" w:cs="Calibri"/>
          <w:sz w:val="24"/>
          <w:szCs w:val="24"/>
        </w:rPr>
        <w:t>d</w:t>
      </w:r>
      <w:r w:rsidRPr="001E1DD9">
        <w:rPr>
          <w:rFonts w:ascii="Calibri" w:hAnsi="Calibri" w:cs="Calibri"/>
          <w:sz w:val="24"/>
          <w:szCs w:val="24"/>
        </w:rPr>
        <w:t xml:space="preserve"> as pastor</w:t>
      </w:r>
      <w:r w:rsidR="00327F50">
        <w:rPr>
          <w:rFonts w:ascii="Calibri" w:hAnsi="Calibri" w:cs="Calibri"/>
          <w:sz w:val="24"/>
          <w:szCs w:val="24"/>
        </w:rPr>
        <w:t xml:space="preserve"> since the first Sunday of July in 2002. Rev. Lee will retire from his pastoral ministry at the end of June 2024; the search for a new pastor will begin in the near future.</w:t>
      </w:r>
      <w:r w:rsidRPr="001E1DD9">
        <w:rPr>
          <w:rFonts w:ascii="Calibri" w:hAnsi="Calibri" w:cs="Calibri"/>
          <w:sz w:val="24"/>
          <w:szCs w:val="24"/>
        </w:rPr>
        <w:t xml:space="preserve"> </w:t>
      </w:r>
    </w:p>
    <w:p w14:paraId="2F1C6DE8" w14:textId="77777777" w:rsidR="00327F50" w:rsidRDefault="00327F50" w:rsidP="004B5B9C">
      <w:pPr>
        <w:pStyle w:val="Body"/>
        <w:rPr>
          <w:rFonts w:ascii="Calibri" w:hAnsi="Calibri" w:cs="Calibri"/>
          <w:sz w:val="24"/>
          <w:szCs w:val="24"/>
        </w:rPr>
      </w:pPr>
    </w:p>
    <w:p w14:paraId="1805F35E" w14:textId="1BC3518E" w:rsidR="004B5B9C" w:rsidRDefault="004B5B9C" w:rsidP="004B5B9C">
      <w:pPr>
        <w:pStyle w:val="Body"/>
        <w:rPr>
          <w:rFonts w:ascii="Calibri" w:hAnsi="Calibri" w:cs="Calibri"/>
          <w:sz w:val="24"/>
          <w:szCs w:val="24"/>
        </w:rPr>
      </w:pPr>
      <w:r w:rsidRPr="001E1DD9">
        <w:rPr>
          <w:rFonts w:ascii="Calibri" w:hAnsi="Calibri" w:cs="Calibri"/>
          <w:sz w:val="24"/>
          <w:szCs w:val="24"/>
        </w:rPr>
        <w:t>Please pray for Rev. Lee, the members of the steering committee (the group that guides the work and ministry of the worshipping community), and those who gather each Sunday for worship.</w:t>
      </w:r>
    </w:p>
    <w:p w14:paraId="70318072" w14:textId="06E81A81" w:rsidR="004F25B2" w:rsidRPr="0090646E" w:rsidRDefault="004F25B2" w:rsidP="004B5B9C">
      <w:pPr>
        <w:rPr>
          <w:rFonts w:ascii="Times New Roman" w:hAnsi="Times New Roman" w:cs="Times New Roman"/>
          <w:b/>
          <w:bCs/>
          <w:sz w:val="24"/>
          <w:szCs w:val="24"/>
        </w:rPr>
      </w:pPr>
    </w:p>
    <w:sectPr w:rsidR="004F25B2" w:rsidRPr="0090646E" w:rsidSect="00541C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4499" w14:textId="77777777" w:rsidR="00541C04" w:rsidRDefault="00541C04" w:rsidP="000A25BD">
      <w:pPr>
        <w:spacing w:after="0" w:line="240" w:lineRule="auto"/>
      </w:pPr>
      <w:r>
        <w:separator/>
      </w:r>
    </w:p>
  </w:endnote>
  <w:endnote w:type="continuationSeparator" w:id="0">
    <w:p w14:paraId="71814720" w14:textId="77777777" w:rsidR="00541C04" w:rsidRDefault="00541C04"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63C7" w14:textId="77777777" w:rsidR="00541C04" w:rsidRDefault="00541C04" w:rsidP="000A25BD">
      <w:pPr>
        <w:spacing w:after="0" w:line="240" w:lineRule="auto"/>
      </w:pPr>
      <w:r>
        <w:separator/>
      </w:r>
    </w:p>
  </w:footnote>
  <w:footnote w:type="continuationSeparator" w:id="0">
    <w:p w14:paraId="13B914D1" w14:textId="77777777" w:rsidR="00541C04" w:rsidRDefault="00541C04"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2E33"/>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27F50"/>
    <w:rsid w:val="00345008"/>
    <w:rsid w:val="00353F1E"/>
    <w:rsid w:val="003651D3"/>
    <w:rsid w:val="00377DE4"/>
    <w:rsid w:val="00396291"/>
    <w:rsid w:val="003A4FB7"/>
    <w:rsid w:val="003E1794"/>
    <w:rsid w:val="004028F5"/>
    <w:rsid w:val="00415B29"/>
    <w:rsid w:val="00423471"/>
    <w:rsid w:val="00424299"/>
    <w:rsid w:val="0043113F"/>
    <w:rsid w:val="004323A4"/>
    <w:rsid w:val="00434488"/>
    <w:rsid w:val="00447F6D"/>
    <w:rsid w:val="004809C4"/>
    <w:rsid w:val="00485D0A"/>
    <w:rsid w:val="00497185"/>
    <w:rsid w:val="004A5449"/>
    <w:rsid w:val="004B5B9C"/>
    <w:rsid w:val="004C5E91"/>
    <w:rsid w:val="004C630D"/>
    <w:rsid w:val="004E62CA"/>
    <w:rsid w:val="004F00E7"/>
    <w:rsid w:val="004F25B2"/>
    <w:rsid w:val="004F68F3"/>
    <w:rsid w:val="00533E14"/>
    <w:rsid w:val="005358A5"/>
    <w:rsid w:val="00541C04"/>
    <w:rsid w:val="0054273D"/>
    <w:rsid w:val="00545608"/>
    <w:rsid w:val="005505FB"/>
    <w:rsid w:val="0056175D"/>
    <w:rsid w:val="00566BF0"/>
    <w:rsid w:val="00575FD5"/>
    <w:rsid w:val="0058589B"/>
    <w:rsid w:val="005913DA"/>
    <w:rsid w:val="00593D87"/>
    <w:rsid w:val="00596969"/>
    <w:rsid w:val="005A4D54"/>
    <w:rsid w:val="005B404E"/>
    <w:rsid w:val="005D7238"/>
    <w:rsid w:val="005E0BAC"/>
    <w:rsid w:val="005F133D"/>
    <w:rsid w:val="005F7443"/>
    <w:rsid w:val="00606F52"/>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215A"/>
    <w:rsid w:val="00793EFC"/>
    <w:rsid w:val="00794955"/>
    <w:rsid w:val="007A314E"/>
    <w:rsid w:val="007A4C7A"/>
    <w:rsid w:val="007C4245"/>
    <w:rsid w:val="007C6616"/>
    <w:rsid w:val="007D0266"/>
    <w:rsid w:val="007E0B4B"/>
    <w:rsid w:val="007E3ED2"/>
    <w:rsid w:val="008451BB"/>
    <w:rsid w:val="00845FD1"/>
    <w:rsid w:val="008567FC"/>
    <w:rsid w:val="00882ECE"/>
    <w:rsid w:val="00887C42"/>
    <w:rsid w:val="008A3189"/>
    <w:rsid w:val="008E5E73"/>
    <w:rsid w:val="0090509D"/>
    <w:rsid w:val="0090646E"/>
    <w:rsid w:val="00916B7A"/>
    <w:rsid w:val="00917E7B"/>
    <w:rsid w:val="009269AE"/>
    <w:rsid w:val="0093709F"/>
    <w:rsid w:val="0093710D"/>
    <w:rsid w:val="0094182E"/>
    <w:rsid w:val="00943043"/>
    <w:rsid w:val="00945BAC"/>
    <w:rsid w:val="00946F52"/>
    <w:rsid w:val="00955746"/>
    <w:rsid w:val="00963148"/>
    <w:rsid w:val="009A3D0A"/>
    <w:rsid w:val="009A61B6"/>
    <w:rsid w:val="009A7FA9"/>
    <w:rsid w:val="009B0598"/>
    <w:rsid w:val="009B5237"/>
    <w:rsid w:val="009C7034"/>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601E7"/>
    <w:rsid w:val="00D63506"/>
    <w:rsid w:val="00D63D91"/>
    <w:rsid w:val="00D655AE"/>
    <w:rsid w:val="00D84D05"/>
    <w:rsid w:val="00D9070F"/>
    <w:rsid w:val="00D90924"/>
    <w:rsid w:val="00DA7A3E"/>
    <w:rsid w:val="00DB0B4E"/>
    <w:rsid w:val="00DC4145"/>
    <w:rsid w:val="00DC4FA2"/>
    <w:rsid w:val="00DD0A64"/>
    <w:rsid w:val="00DD3088"/>
    <w:rsid w:val="00DF24CF"/>
    <w:rsid w:val="00DF2615"/>
    <w:rsid w:val="00E23144"/>
    <w:rsid w:val="00E45D22"/>
    <w:rsid w:val="00E74662"/>
    <w:rsid w:val="00EC17F0"/>
    <w:rsid w:val="00EC1A04"/>
    <w:rsid w:val="00EC5B1A"/>
    <w:rsid w:val="00ED3A7D"/>
    <w:rsid w:val="00EE0EB8"/>
    <w:rsid w:val="00EE70B8"/>
    <w:rsid w:val="00EF2B1B"/>
    <w:rsid w:val="00EF6450"/>
    <w:rsid w:val="00F13638"/>
    <w:rsid w:val="00F14CFE"/>
    <w:rsid w:val="00F24C32"/>
    <w:rsid w:val="00F60716"/>
    <w:rsid w:val="00F62ADA"/>
    <w:rsid w:val="00F8070F"/>
    <w:rsid w:val="00F827A3"/>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sChild>
        <w:div w:id="309096236">
          <w:marLeft w:val="0"/>
          <w:marRight w:val="0"/>
          <w:marTop w:val="0"/>
          <w:marBottom w:val="0"/>
          <w:divBdr>
            <w:top w:val="none" w:sz="0" w:space="0" w:color="auto"/>
            <w:left w:val="none" w:sz="0" w:space="0" w:color="auto"/>
            <w:bottom w:val="none" w:sz="0" w:space="0" w:color="auto"/>
            <w:right w:val="none" w:sz="0" w:space="0" w:color="auto"/>
          </w:divBdr>
        </w:div>
        <w:div w:id="97724553">
          <w:marLeft w:val="0"/>
          <w:marRight w:val="0"/>
          <w:marTop w:val="0"/>
          <w:marBottom w:val="0"/>
          <w:divBdr>
            <w:top w:val="none" w:sz="0" w:space="0" w:color="auto"/>
            <w:left w:val="none" w:sz="0" w:space="0" w:color="auto"/>
            <w:bottom w:val="none" w:sz="0" w:space="0" w:color="auto"/>
            <w:right w:val="none" w:sz="0" w:space="0" w:color="auto"/>
          </w:divBdr>
        </w:div>
        <w:div w:id="7220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klehunger.org/" TargetMode="External"/><Relationship Id="rId3" Type="http://schemas.openxmlformats.org/officeDocument/2006/relationships/settings" Target="settings.xml"/><Relationship Id="rId7" Type="http://schemas.openxmlformats.org/officeDocument/2006/relationships/hyperlink" Target="https://www.presbyterianmission.org/ministries/compassion-peace-justice/hu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cklehunger.org/" TargetMode="External"/><Relationship Id="rId4" Type="http://schemas.openxmlformats.org/officeDocument/2006/relationships/webSettings" Target="webSettings.xml"/><Relationship Id="rId9" Type="http://schemas.openxmlformats.org/officeDocument/2006/relationships/hyperlink" Target="https://www.presbyterianmission.org/ministries/compassion-peace-justice/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497</Words>
  <Characters>2565</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4</cp:revision>
  <dcterms:created xsi:type="dcterms:W3CDTF">2024-02-01T16:32:00Z</dcterms:created>
  <dcterms:modified xsi:type="dcterms:W3CDTF">2024-02-01T17:04:00Z</dcterms:modified>
</cp:coreProperties>
</file>